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A13B" w14:textId="57B7B00E" w:rsidR="007A6134" w:rsidRPr="00C80AC7" w:rsidRDefault="007A6134" w:rsidP="005744B6">
      <w:pPr>
        <w:rPr>
          <w:rFonts w:ascii="Times New Roman" w:hAnsi="Times New Roman" w:cs="Times New Roman"/>
          <w:b/>
          <w:color w:val="FF0000"/>
        </w:rPr>
      </w:pPr>
      <w:r w:rsidRPr="00C80AC7">
        <w:rPr>
          <w:rFonts w:ascii="Times New Roman" w:hAnsi="Times New Roman" w:cs="Times New Roman"/>
          <w:b/>
          <w:color w:val="FF0000"/>
        </w:rPr>
        <w:t>Research: Ex. 3:11,12</w:t>
      </w:r>
    </w:p>
    <w:p w14:paraId="3CE9F0F0" w14:textId="75CCF795" w:rsidR="007A6134" w:rsidRPr="00C80AC7" w:rsidRDefault="007A6134" w:rsidP="005744B6">
      <w:pPr>
        <w:rPr>
          <w:rFonts w:ascii="Times New Roman" w:hAnsi="Times New Roman" w:cs="Times New Roman"/>
          <w:b/>
          <w:color w:val="FF0000"/>
        </w:rPr>
      </w:pPr>
    </w:p>
    <w:p w14:paraId="48AA34C6" w14:textId="77777777" w:rsidR="007A6134" w:rsidRPr="007A6134" w:rsidRDefault="007A6134" w:rsidP="007A6134">
      <w:pPr>
        <w:rPr>
          <w:rFonts w:ascii="Times New Roman" w:eastAsia="Times New Roman" w:hAnsi="Times New Roman" w:cs="Times New Roman"/>
          <w:color w:val="FF0000"/>
        </w:rPr>
      </w:pPr>
      <w:r w:rsidRPr="007A6134">
        <w:rPr>
          <w:rFonts w:ascii="Times New Roman" w:eastAsia="Times New Roman" w:hAnsi="Times New Roman" w:cs="Times New Roman"/>
          <w:color w:val="FF0000"/>
          <w:bdr w:val="none" w:sz="0" w:space="0" w:color="auto" w:frame="1"/>
        </w:rPr>
        <w:t>Ex. 3:11, 12</w:t>
      </w:r>
    </w:p>
    <w:p w14:paraId="44B76CEA" w14:textId="2F234107" w:rsidR="007A6134" w:rsidRPr="00C80AC7" w:rsidRDefault="007A6134" w:rsidP="007A6134">
      <w:pPr>
        <w:spacing w:line="312" w:lineRule="atLeast"/>
        <w:textAlignment w:val="baseline"/>
        <w:rPr>
          <w:rFonts w:ascii="Times New Roman" w:eastAsia="Times New Roman" w:hAnsi="Times New Roman" w:cs="Times New Roman"/>
          <w:color w:val="FF0000"/>
        </w:rPr>
      </w:pPr>
      <w:r w:rsidRPr="007A6134">
        <w:rPr>
          <w:rFonts w:ascii="Times New Roman" w:eastAsia="Times New Roman" w:hAnsi="Times New Roman" w:cs="Times New Roman"/>
          <w:color w:val="FF0000"/>
          <w:bdr w:val="none" w:sz="0" w:space="0" w:color="auto" w:frame="1"/>
        </w:rPr>
        <w:t>11¶ </w:t>
      </w:r>
      <w:r w:rsidRPr="007A6134">
        <w:rPr>
          <w:rFonts w:ascii="Times New Roman" w:eastAsia="Times New Roman" w:hAnsi="Times New Roman" w:cs="Times New Roman"/>
          <w:color w:val="FF0000"/>
        </w:rPr>
        <w:t xml:space="preserve">And Moses said unto God, </w:t>
      </w:r>
      <w:proofErr w:type="gramStart"/>
      <w:r w:rsidRPr="007A6134">
        <w:rPr>
          <w:rFonts w:ascii="Times New Roman" w:eastAsia="Times New Roman" w:hAnsi="Times New Roman" w:cs="Times New Roman"/>
          <w:color w:val="FF0000"/>
        </w:rPr>
        <w:t>Who</w:t>
      </w:r>
      <w:proofErr w:type="gramEnd"/>
      <w:r w:rsidRPr="007A6134">
        <w:rPr>
          <w:rFonts w:ascii="Times New Roman" w:eastAsia="Times New Roman" w:hAnsi="Times New Roman" w:cs="Times New Roman"/>
          <w:color w:val="FF0000"/>
        </w:rPr>
        <w:t> </w:t>
      </w:r>
      <w:r w:rsidRPr="007A6134">
        <w:rPr>
          <w:rFonts w:ascii="Times New Roman" w:eastAsia="Times New Roman" w:hAnsi="Times New Roman" w:cs="Times New Roman"/>
          <w:i/>
          <w:iCs/>
          <w:color w:val="FF0000"/>
          <w:bdr w:val="none" w:sz="0" w:space="0" w:color="auto" w:frame="1"/>
        </w:rPr>
        <w:t>am</w:t>
      </w:r>
      <w:r w:rsidRPr="007A6134">
        <w:rPr>
          <w:rFonts w:ascii="Times New Roman" w:eastAsia="Times New Roman" w:hAnsi="Times New Roman" w:cs="Times New Roman"/>
          <w:color w:val="FF0000"/>
        </w:rPr>
        <w:t> I, that I should go unto Pharaoh, and that I should bring forth the children of Israel out of Egypt?</w:t>
      </w:r>
    </w:p>
    <w:p w14:paraId="76828687" w14:textId="086FD2D8" w:rsidR="007A6134" w:rsidRPr="00C80AC7" w:rsidRDefault="007A6134" w:rsidP="007A6134">
      <w:pPr>
        <w:spacing w:line="312" w:lineRule="atLeast"/>
        <w:textAlignment w:val="baseline"/>
        <w:rPr>
          <w:rFonts w:ascii="Times New Roman" w:eastAsia="Times New Roman" w:hAnsi="Times New Roman" w:cs="Times New Roman"/>
          <w:color w:val="FF0000"/>
        </w:rPr>
      </w:pPr>
    </w:p>
    <w:p w14:paraId="5100A535" w14:textId="61CCDD27" w:rsidR="007A6134" w:rsidRPr="00C80AC7" w:rsidRDefault="007A6134" w:rsidP="007A6134">
      <w:pPr>
        <w:rPr>
          <w:rFonts w:ascii="Times New Roman" w:hAnsi="Times New Roman" w:cs="Times New Roman"/>
          <w:color w:val="000000"/>
        </w:rPr>
      </w:pPr>
      <w:r w:rsidRPr="00C80AC7">
        <w:rPr>
          <w:rFonts w:ascii="Times New Roman" w:eastAsia="Times New Roman" w:hAnsi="Times New Roman" w:cs="Times New Roman"/>
          <w:color w:val="000000" w:themeColor="text1"/>
        </w:rPr>
        <w:t>“</w:t>
      </w:r>
      <w:r w:rsidRPr="00C80AC7">
        <w:rPr>
          <w:rFonts w:ascii="Times New Roman" w:hAnsi="Times New Roman" w:cs="Times New Roman"/>
          <w:color w:val="000000"/>
        </w:rPr>
        <w:t>Moses here puts forward four excuses, each of which is in turn overborne. He pleads (1) that he is personally unfit (</w:t>
      </w:r>
      <w:hyperlink r:id="rId7" w:tgtFrame="_blank" w:history="1">
        <w:r w:rsidRPr="00C80AC7">
          <w:rPr>
            <w:rStyle w:val="Hyperlink"/>
            <w:rFonts w:ascii="Times New Roman" w:hAnsi="Times New Roman" w:cs="Times New Roman"/>
            <w:color w:val="561649"/>
          </w:rPr>
          <w:t>Exodus 3:11-12</w:t>
        </w:r>
      </w:hyperlink>
      <w:r w:rsidRPr="00C80AC7">
        <w:rPr>
          <w:rFonts w:ascii="Times New Roman" w:hAnsi="Times New Roman" w:cs="Times New Roman"/>
          <w:color w:val="000000"/>
        </w:rPr>
        <w:t>), (2) that the Israelites will not know who sent him (</w:t>
      </w:r>
      <w:hyperlink r:id="rId8" w:tgtFrame="_blank" w:history="1">
        <w:r w:rsidRPr="00C80AC7">
          <w:rPr>
            <w:rStyle w:val="Hyperlink"/>
            <w:rFonts w:ascii="Times New Roman" w:hAnsi="Times New Roman" w:cs="Times New Roman"/>
            <w:color w:val="561649"/>
          </w:rPr>
          <w:t>Exodus 3:13-22</w:t>
        </w:r>
      </w:hyperlink>
      <w:r w:rsidRPr="00C80AC7">
        <w:rPr>
          <w:rFonts w:ascii="Times New Roman" w:hAnsi="Times New Roman" w:cs="Times New Roman"/>
          <w:color w:val="000000"/>
        </w:rPr>
        <w:t>), (3) that they will not believe that Jehovah has sent him (</w:t>
      </w:r>
      <w:hyperlink r:id="rId9" w:tgtFrame="_blank" w:history="1">
        <w:r w:rsidRPr="00C80AC7">
          <w:rPr>
            <w:rStyle w:val="Hyperlink"/>
            <w:rFonts w:ascii="Times New Roman" w:hAnsi="Times New Roman" w:cs="Times New Roman"/>
            <w:color w:val="561649"/>
          </w:rPr>
          <w:t>Exodus 4:1-9</w:t>
        </w:r>
      </w:hyperlink>
      <w:r w:rsidRPr="00C80AC7">
        <w:rPr>
          <w:rFonts w:ascii="Times New Roman" w:hAnsi="Times New Roman" w:cs="Times New Roman"/>
          <w:color w:val="000000"/>
        </w:rPr>
        <w:t>), and (4) that he does not possess the gift of persuasive eloquence (</w:t>
      </w:r>
      <w:hyperlink r:id="rId10" w:tgtFrame="_blank" w:history="1">
        <w:r w:rsidRPr="00C80AC7">
          <w:rPr>
            <w:rStyle w:val="Hyperlink"/>
            <w:rFonts w:ascii="Times New Roman" w:hAnsi="Times New Roman" w:cs="Times New Roman"/>
            <w:color w:val="561649"/>
          </w:rPr>
          <w:t>Exodus 4:10-17</w:t>
        </w:r>
      </w:hyperlink>
      <w:r w:rsidRPr="00C80AC7">
        <w:rPr>
          <w:rFonts w:ascii="Times New Roman" w:hAnsi="Times New Roman" w:cs="Times New Roman"/>
          <w:color w:val="000000"/>
        </w:rPr>
        <w:t>).</w:t>
      </w:r>
      <w:r w:rsidRPr="00C80AC7">
        <w:rPr>
          <w:rStyle w:val="apple-converted-space"/>
          <w:rFonts w:ascii="Times New Roman" w:hAnsi="Times New Roman" w:cs="Times New Roman"/>
          <w:color w:val="000000"/>
        </w:rPr>
        <w:t> </w:t>
      </w:r>
      <w:r w:rsidRPr="00C80AC7">
        <w:rPr>
          <w:rStyle w:val="Emphasis1"/>
          <w:rFonts w:ascii="Times New Roman" w:hAnsi="Times New Roman" w:cs="Times New Roman"/>
          <w:b/>
          <w:bCs/>
          <w:color w:val="781F66"/>
        </w:rPr>
        <w:t>I will be with thee</w:t>
      </w:r>
      <w:r w:rsidRPr="00C80AC7">
        <w:rPr>
          <w:rFonts w:ascii="Times New Roman" w:hAnsi="Times New Roman" w:cs="Times New Roman"/>
          <w:color w:val="000000"/>
        </w:rPr>
        <w:t>] The guarantee of fitness and success: cp. our Lord's promise” (</w:t>
      </w:r>
      <w:proofErr w:type="spellStart"/>
      <w:r w:rsidRPr="00C80AC7">
        <w:rPr>
          <w:rFonts w:ascii="Times New Roman" w:hAnsi="Times New Roman" w:cs="Times New Roman"/>
          <w:color w:val="000000"/>
        </w:rPr>
        <w:t>Dummelow</w:t>
      </w:r>
      <w:proofErr w:type="spellEnd"/>
      <w:r w:rsidRPr="00C80AC7">
        <w:rPr>
          <w:rFonts w:ascii="Times New Roman" w:hAnsi="Times New Roman" w:cs="Times New Roman"/>
          <w:color w:val="000000"/>
        </w:rPr>
        <w:t>).</w:t>
      </w:r>
    </w:p>
    <w:p w14:paraId="0B4D1815" w14:textId="27A19B39" w:rsidR="007A6134" w:rsidRPr="00C80AC7" w:rsidRDefault="007A6134" w:rsidP="007A6134">
      <w:pPr>
        <w:rPr>
          <w:rFonts w:ascii="Times New Roman" w:hAnsi="Times New Roman" w:cs="Times New Roman"/>
          <w:color w:val="000000"/>
        </w:rPr>
      </w:pPr>
    </w:p>
    <w:p w14:paraId="25365664" w14:textId="1EC6F647" w:rsidR="00C80AC7" w:rsidRPr="00C80AC7" w:rsidRDefault="007A6134" w:rsidP="00C80AC7">
      <w:pPr>
        <w:rPr>
          <w:rFonts w:ascii="Times New Roman" w:hAnsi="Times New Roman" w:cs="Times New Roman"/>
          <w:color w:val="001320"/>
          <w:shd w:val="clear" w:color="auto" w:fill="FFFFFF"/>
        </w:rPr>
      </w:pPr>
      <w:r w:rsidRPr="00C80AC7">
        <w:rPr>
          <w:rFonts w:ascii="Times New Roman" w:hAnsi="Times New Roman" w:cs="Times New Roman"/>
        </w:rPr>
        <w:t>“</w:t>
      </w:r>
      <w:r w:rsidR="00C80AC7" w:rsidRPr="00C80AC7">
        <w:rPr>
          <w:rFonts w:ascii="Times New Roman" w:hAnsi="Times New Roman" w:cs="Times New Roman"/>
          <w:color w:val="001320"/>
          <w:shd w:val="clear" w:color="auto" w:fill="FFFFFF"/>
        </w:rPr>
        <w:t>Who am I-- These words indicate humility (compare </w:t>
      </w:r>
      <w:hyperlink r:id="rId11" w:history="1">
        <w:r w:rsidR="00C80AC7" w:rsidRPr="00C80AC7">
          <w:rPr>
            <w:rStyle w:val="Hyperlink"/>
            <w:rFonts w:ascii="Times New Roman" w:hAnsi="Times New Roman" w:cs="Times New Roman"/>
            <w:color w:val="0092F2"/>
            <w:shd w:val="clear" w:color="auto" w:fill="FFFFFF"/>
          </w:rPr>
          <w:t>Numbers 12:3</w:t>
        </w:r>
      </w:hyperlink>
      <w:r w:rsidR="00C80AC7" w:rsidRPr="00C80AC7">
        <w:rPr>
          <w:rFonts w:ascii="Times New Roman" w:hAnsi="Times New Roman" w:cs="Times New Roman"/>
          <w:color w:val="001320"/>
          <w:shd w:val="clear" w:color="auto" w:fill="FFFFFF"/>
        </w:rPr>
        <w:t>), not fear” (Barnes’ Notes).</w:t>
      </w:r>
    </w:p>
    <w:p w14:paraId="51E2CFB8" w14:textId="05479C17" w:rsidR="00C80AC7" w:rsidRPr="00C80AC7" w:rsidRDefault="00C80AC7" w:rsidP="00C80AC7">
      <w:pPr>
        <w:rPr>
          <w:rFonts w:ascii="Times New Roman" w:hAnsi="Times New Roman" w:cs="Times New Roman"/>
          <w:color w:val="001320"/>
          <w:shd w:val="clear" w:color="auto" w:fill="FFFFFF"/>
        </w:rPr>
      </w:pPr>
    </w:p>
    <w:p w14:paraId="29B0052F" w14:textId="77777777" w:rsidR="00C80AC7" w:rsidRPr="00C80AC7" w:rsidRDefault="00C80AC7" w:rsidP="00C80AC7">
      <w:pPr>
        <w:rPr>
          <w:rFonts w:ascii="Times New Roman" w:eastAsia="Times New Roman" w:hAnsi="Times New Roman" w:cs="Times New Roman"/>
        </w:rPr>
      </w:pPr>
      <w:r w:rsidRPr="00C80AC7">
        <w:rPr>
          <w:rFonts w:ascii="Times New Roman" w:hAnsi="Times New Roman" w:cs="Times New Roman"/>
          <w:color w:val="001320"/>
          <w:shd w:val="clear" w:color="auto" w:fill="FFFFFF"/>
        </w:rPr>
        <w:t>“</w:t>
      </w:r>
      <w:r w:rsidRPr="00C80AC7">
        <w:rPr>
          <w:rFonts w:ascii="Times New Roman" w:eastAsia="Times New Roman" w:hAnsi="Times New Roman" w:cs="Times New Roman"/>
          <w:color w:val="001320"/>
          <w:shd w:val="clear" w:color="auto" w:fill="FFFFFF"/>
        </w:rPr>
        <w:t xml:space="preserve">And Moses said unto God, who am I, that I should go unto </w:t>
      </w:r>
      <w:proofErr w:type="gramStart"/>
      <w:r w:rsidRPr="00C80AC7">
        <w:rPr>
          <w:rFonts w:ascii="Times New Roman" w:eastAsia="Times New Roman" w:hAnsi="Times New Roman" w:cs="Times New Roman"/>
          <w:color w:val="001320"/>
          <w:shd w:val="clear" w:color="auto" w:fill="FFFFFF"/>
        </w:rPr>
        <w:t>Pharaoh,...</w:t>
      </w:r>
      <w:proofErr w:type="gramEnd"/>
      <w:r w:rsidRPr="00C80AC7">
        <w:rPr>
          <w:rFonts w:ascii="Times New Roman" w:eastAsia="Times New Roman" w:hAnsi="Times New Roman" w:cs="Times New Roman"/>
          <w:color w:val="001320"/>
          <w:shd w:val="clear" w:color="auto" w:fill="FFFFFF"/>
        </w:rPr>
        <w:t>. A private person, an exile in a foreign country, a poor shepherd, unknown to Pharaoh, and had no interest in him; and he a great king, and possessed of numerous forces to defend his country, and prevent the Israelites' departure out of it: time was when he was known to a Pharaoh, dwelt in his court, and made a figure there, and had great interest and authority there, being the adopted son of the king's daughter; but now it was otherwise with him:</w:t>
      </w:r>
    </w:p>
    <w:p w14:paraId="44F86E3A" w14:textId="6568A6CE" w:rsidR="007A6134" w:rsidRPr="00C80AC7" w:rsidRDefault="00C80AC7" w:rsidP="00C80AC7">
      <w:pPr>
        <w:shd w:val="clear" w:color="auto" w:fill="FFFFFF"/>
        <w:spacing w:before="100" w:beforeAutospacing="1" w:after="100" w:afterAutospacing="1"/>
        <w:jc w:val="both"/>
        <w:rPr>
          <w:rFonts w:ascii="Times New Roman" w:eastAsia="Times New Roman" w:hAnsi="Times New Roman" w:cs="Times New Roman"/>
          <w:color w:val="001320"/>
        </w:rPr>
      </w:pPr>
      <w:r w:rsidRPr="00C80AC7">
        <w:rPr>
          <w:rFonts w:ascii="Times New Roman" w:eastAsia="Times New Roman" w:hAnsi="Times New Roman" w:cs="Times New Roman"/>
          <w:color w:val="001320"/>
        </w:rPr>
        <w:t xml:space="preserve">“and that I should bring forth the children of Israel out of Egypt: who though a people numerous, yet unarmed, and held in great bondage; and he might remember how he had been repulsed and rejected by some of them forty years ago, which might be discouraging to him” (Gill’s Exposition). </w:t>
      </w:r>
    </w:p>
    <w:p w14:paraId="6C485CF6" w14:textId="77777777" w:rsidR="007A6134" w:rsidRPr="007A6134" w:rsidRDefault="007A6134" w:rsidP="007A6134">
      <w:pPr>
        <w:spacing w:line="312" w:lineRule="atLeast"/>
        <w:textAlignment w:val="baseline"/>
        <w:rPr>
          <w:rFonts w:ascii="Times New Roman" w:eastAsia="Times New Roman" w:hAnsi="Times New Roman" w:cs="Times New Roman"/>
          <w:color w:val="FF0000"/>
        </w:rPr>
      </w:pPr>
    </w:p>
    <w:p w14:paraId="4BDA36CE" w14:textId="34DCD7D4" w:rsidR="007A6134" w:rsidRPr="00C80AC7" w:rsidRDefault="007A6134" w:rsidP="007A6134">
      <w:pPr>
        <w:spacing w:line="312" w:lineRule="atLeast"/>
        <w:textAlignment w:val="baseline"/>
        <w:rPr>
          <w:rFonts w:ascii="Times New Roman" w:eastAsia="Times New Roman" w:hAnsi="Times New Roman" w:cs="Times New Roman"/>
          <w:color w:val="FF0000"/>
        </w:rPr>
      </w:pPr>
      <w:r w:rsidRPr="007A6134">
        <w:rPr>
          <w:rFonts w:ascii="Times New Roman" w:eastAsia="Times New Roman" w:hAnsi="Times New Roman" w:cs="Times New Roman"/>
          <w:color w:val="FF0000"/>
          <w:bdr w:val="none" w:sz="0" w:space="0" w:color="auto" w:frame="1"/>
        </w:rPr>
        <w:t>12</w:t>
      </w:r>
      <w:r w:rsidRPr="007A6134">
        <w:rPr>
          <w:rFonts w:ascii="Times New Roman" w:eastAsia="Times New Roman" w:hAnsi="Times New Roman" w:cs="Times New Roman"/>
          <w:color w:val="FF0000"/>
        </w:rPr>
        <w:t xml:space="preserve">And he said, Certainly I will be with thee; </w:t>
      </w:r>
    </w:p>
    <w:p w14:paraId="1750B25D" w14:textId="0DD7652B" w:rsidR="00C80AC7" w:rsidRPr="00C80AC7" w:rsidRDefault="00C80AC7" w:rsidP="007A6134">
      <w:pPr>
        <w:spacing w:line="312" w:lineRule="atLeast"/>
        <w:textAlignment w:val="baseline"/>
        <w:rPr>
          <w:rFonts w:ascii="Times New Roman" w:eastAsia="Times New Roman" w:hAnsi="Times New Roman" w:cs="Times New Roman"/>
          <w:color w:val="FF0000"/>
        </w:rPr>
      </w:pPr>
    </w:p>
    <w:p w14:paraId="060C7D48" w14:textId="7D9F603D" w:rsidR="00C80AC7" w:rsidRPr="00C80AC7" w:rsidRDefault="00C80AC7" w:rsidP="00C80AC7">
      <w:pPr>
        <w:rPr>
          <w:rFonts w:ascii="Times New Roman" w:eastAsia="Times New Roman" w:hAnsi="Times New Roman" w:cs="Times New Roman"/>
          <w:color w:val="001320"/>
          <w:shd w:val="clear" w:color="auto" w:fill="FFFFFF"/>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color w:val="001320"/>
          <w:shd w:val="clear" w:color="auto" w:fill="FFFFFF"/>
        </w:rPr>
        <w:t xml:space="preserve">In reply God assures him that He will be with him and support him:” (Cambridge Bible). </w:t>
      </w:r>
    </w:p>
    <w:p w14:paraId="663BF18E" w14:textId="24AEB5EB" w:rsidR="00C80AC7" w:rsidRPr="00C80AC7" w:rsidRDefault="00C80AC7" w:rsidP="00C80AC7">
      <w:pPr>
        <w:rPr>
          <w:rFonts w:ascii="Times New Roman" w:eastAsia="Times New Roman" w:hAnsi="Times New Roman" w:cs="Times New Roman"/>
          <w:color w:val="001320"/>
          <w:shd w:val="clear" w:color="auto" w:fill="FFFFFF"/>
        </w:rPr>
      </w:pPr>
    </w:p>
    <w:p w14:paraId="03A11129" w14:textId="68DE8652" w:rsidR="00C80AC7" w:rsidRPr="00C80AC7" w:rsidRDefault="00C80AC7" w:rsidP="00C80AC7">
      <w:pPr>
        <w:rPr>
          <w:rFonts w:ascii="Times New Roman" w:eastAsia="Times New Roman" w:hAnsi="Times New Roman" w:cs="Times New Roman"/>
        </w:rPr>
      </w:pPr>
      <w:r w:rsidRPr="00C80AC7">
        <w:rPr>
          <w:rFonts w:ascii="Times New Roman" w:eastAsia="Times New Roman" w:hAnsi="Times New Roman" w:cs="Times New Roman"/>
          <w:color w:val="001320"/>
          <w:shd w:val="clear" w:color="auto" w:fill="FFFFFF"/>
        </w:rPr>
        <w:t>“</w:t>
      </w:r>
      <w:proofErr w:type="gramStart"/>
      <w:r w:rsidRPr="00C80AC7">
        <w:rPr>
          <w:rFonts w:ascii="Times New Roman" w:eastAsia="Times New Roman" w:hAnsi="Times New Roman" w:cs="Times New Roman"/>
          <w:color w:val="B34700"/>
          <w:shd w:val="clear" w:color="auto" w:fill="FFFFFF"/>
        </w:rPr>
        <w:t>Certainly</w:t>
      </w:r>
      <w:proofErr w:type="gramEnd"/>
      <w:r w:rsidRPr="00C80AC7">
        <w:rPr>
          <w:rFonts w:ascii="Times New Roman" w:eastAsia="Times New Roman" w:hAnsi="Times New Roman" w:cs="Times New Roman"/>
          <w:color w:val="B34700"/>
          <w:shd w:val="clear" w:color="auto" w:fill="FFFFFF"/>
        </w:rPr>
        <w:t xml:space="preserve"> I will be with thee</w:t>
      </w:r>
      <w:r w:rsidRPr="00C80AC7">
        <w:rPr>
          <w:rFonts w:ascii="Times New Roman" w:eastAsia="Times New Roman" w:hAnsi="Times New Roman" w:cs="Times New Roman"/>
          <w:color w:val="001320"/>
          <w:shd w:val="clear" w:color="auto" w:fill="FFFFFF"/>
        </w:rPr>
        <w:t xml:space="preserve">. </w:t>
      </w:r>
      <w:proofErr w:type="gramStart"/>
      <w:r w:rsidRPr="00C80AC7">
        <w:rPr>
          <w:rFonts w:ascii="Times New Roman" w:eastAsia="Times New Roman" w:hAnsi="Times New Roman" w:cs="Times New Roman"/>
          <w:color w:val="001320"/>
          <w:shd w:val="clear" w:color="auto" w:fill="FFFFFF"/>
        </w:rPr>
        <w:t>Literally, "</w:t>
      </w:r>
      <w:proofErr w:type="gramEnd"/>
      <w:r w:rsidRPr="00C80AC7">
        <w:rPr>
          <w:rFonts w:ascii="Times New Roman" w:eastAsia="Times New Roman" w:hAnsi="Times New Roman" w:cs="Times New Roman"/>
          <w:b/>
          <w:bCs/>
          <w:color w:val="001320"/>
          <w:shd w:val="clear" w:color="auto" w:fill="FFFFFF"/>
        </w:rPr>
        <w:t>Since</w:t>
      </w:r>
      <w:r w:rsidRPr="00C80AC7">
        <w:rPr>
          <w:rFonts w:ascii="Times New Roman" w:eastAsia="Times New Roman" w:hAnsi="Times New Roman" w:cs="Times New Roman"/>
          <w:color w:val="001320"/>
          <w:shd w:val="clear" w:color="auto" w:fill="FFFFFF"/>
        </w:rPr>
        <w:t xml:space="preserve"> I will be with thee." Moses had excused himself on the ground of unfitness. God replies - "Thou wilt not be unfit, since I will be with thee - I will supply thy deficiencies - I will impart all the qualities thou </w:t>
      </w:r>
      <w:proofErr w:type="spellStart"/>
      <w:r w:rsidRPr="00C80AC7">
        <w:rPr>
          <w:rFonts w:ascii="Times New Roman" w:eastAsia="Times New Roman" w:hAnsi="Times New Roman" w:cs="Times New Roman"/>
          <w:color w:val="001320"/>
          <w:shd w:val="clear" w:color="auto" w:fill="FFFFFF"/>
        </w:rPr>
        <w:t>needest</w:t>
      </w:r>
      <w:proofErr w:type="spellEnd"/>
      <w:r w:rsidRPr="00C80AC7">
        <w:rPr>
          <w:rFonts w:ascii="Times New Roman" w:eastAsia="Times New Roman" w:hAnsi="Times New Roman" w:cs="Times New Roman"/>
          <w:color w:val="001320"/>
          <w:shd w:val="clear" w:color="auto" w:fill="FFFFFF"/>
        </w:rPr>
        <w:t> </w:t>
      </w:r>
      <w:proofErr w:type="gramStart"/>
      <w:r w:rsidRPr="00C80AC7">
        <w:rPr>
          <w:rFonts w:ascii="Times New Roman" w:eastAsia="Times New Roman" w:hAnsi="Times New Roman" w:cs="Times New Roman"/>
          <w:color w:val="001320"/>
          <w:shd w:val="clear" w:color="auto" w:fill="FFFFFF"/>
        </w:rPr>
        <w:t>“ (</w:t>
      </w:r>
      <w:proofErr w:type="gramEnd"/>
      <w:r w:rsidRPr="00C80AC7">
        <w:rPr>
          <w:rFonts w:ascii="Times New Roman" w:eastAsia="Times New Roman" w:hAnsi="Times New Roman" w:cs="Times New Roman"/>
          <w:color w:val="001320"/>
          <w:shd w:val="clear" w:color="auto" w:fill="FFFFFF"/>
        </w:rPr>
        <w:t xml:space="preserve">Pulpit Commentary). </w:t>
      </w:r>
    </w:p>
    <w:p w14:paraId="5D85D056" w14:textId="2E12B196" w:rsidR="00C80AC7" w:rsidRPr="00C80AC7" w:rsidRDefault="00C80AC7" w:rsidP="00C80AC7">
      <w:pPr>
        <w:rPr>
          <w:rFonts w:ascii="Times New Roman" w:eastAsia="Times New Roman" w:hAnsi="Times New Roman" w:cs="Times New Roman"/>
        </w:rPr>
      </w:pPr>
    </w:p>
    <w:p w14:paraId="1B50CBC2" w14:textId="617CB61B" w:rsidR="00C80AC7" w:rsidRPr="00C80AC7" w:rsidRDefault="00C80AC7" w:rsidP="007A6134">
      <w:pPr>
        <w:spacing w:line="312" w:lineRule="atLeast"/>
        <w:textAlignment w:val="baseline"/>
        <w:rPr>
          <w:rFonts w:ascii="Times New Roman" w:eastAsia="Times New Roman" w:hAnsi="Times New Roman" w:cs="Times New Roman"/>
          <w:color w:val="000000" w:themeColor="text1"/>
        </w:rPr>
      </w:pPr>
    </w:p>
    <w:p w14:paraId="77950BDA" w14:textId="2BF4A2FB" w:rsidR="00C80AC7" w:rsidRPr="00C80AC7" w:rsidRDefault="00C80AC7" w:rsidP="007A6134">
      <w:pPr>
        <w:spacing w:line="312" w:lineRule="atLeast"/>
        <w:textAlignment w:val="baseline"/>
        <w:rPr>
          <w:rFonts w:ascii="Times New Roman" w:eastAsia="Times New Roman" w:hAnsi="Times New Roman" w:cs="Times New Roman"/>
          <w:color w:val="FF0000"/>
        </w:rPr>
      </w:pPr>
    </w:p>
    <w:p w14:paraId="631D4987" w14:textId="77777777" w:rsidR="00C80AC7" w:rsidRPr="007A6134" w:rsidRDefault="00C80AC7" w:rsidP="007A6134">
      <w:pPr>
        <w:spacing w:line="312" w:lineRule="atLeast"/>
        <w:textAlignment w:val="baseline"/>
        <w:rPr>
          <w:rFonts w:ascii="Times New Roman" w:eastAsia="Times New Roman" w:hAnsi="Times New Roman" w:cs="Times New Roman"/>
          <w:color w:val="FF0000"/>
        </w:rPr>
      </w:pPr>
    </w:p>
    <w:p w14:paraId="53430B82" w14:textId="3BD3DB98" w:rsidR="007A6134" w:rsidRPr="00C80AC7" w:rsidRDefault="007A6134" w:rsidP="005744B6">
      <w:pPr>
        <w:rPr>
          <w:rFonts w:ascii="Times New Roman" w:hAnsi="Times New Roman" w:cs="Times New Roman"/>
          <w:b/>
          <w:color w:val="FF0000"/>
        </w:rPr>
      </w:pPr>
    </w:p>
    <w:p w14:paraId="499C2DF6" w14:textId="77777777" w:rsidR="00C80AC7" w:rsidRPr="00C80AC7" w:rsidRDefault="00C80AC7" w:rsidP="005744B6">
      <w:pPr>
        <w:rPr>
          <w:rFonts w:ascii="Times New Roman" w:hAnsi="Times New Roman" w:cs="Times New Roman"/>
          <w:b/>
          <w:color w:val="FF0000"/>
        </w:rPr>
      </w:pPr>
    </w:p>
    <w:p w14:paraId="35A5635D" w14:textId="77777777" w:rsidR="007A6134" w:rsidRPr="00C80AC7" w:rsidRDefault="007A6134" w:rsidP="005744B6">
      <w:pPr>
        <w:rPr>
          <w:rFonts w:ascii="Times New Roman" w:hAnsi="Times New Roman" w:cs="Times New Roman"/>
          <w:b/>
          <w:color w:val="FF0000"/>
        </w:rPr>
      </w:pPr>
    </w:p>
    <w:p w14:paraId="045F8386" w14:textId="77777777" w:rsidR="007A6134" w:rsidRPr="00C80AC7" w:rsidRDefault="007A6134" w:rsidP="005744B6">
      <w:pPr>
        <w:rPr>
          <w:rFonts w:ascii="Times New Roman" w:hAnsi="Times New Roman" w:cs="Times New Roman"/>
          <w:b/>
          <w:color w:val="FF0000"/>
        </w:rPr>
      </w:pPr>
    </w:p>
    <w:p w14:paraId="48984C86" w14:textId="24E1C56C" w:rsidR="005744B6" w:rsidRPr="00C80AC7" w:rsidRDefault="005744B6" w:rsidP="005744B6">
      <w:pPr>
        <w:rPr>
          <w:rFonts w:ascii="Times New Roman" w:eastAsia="Times New Roman" w:hAnsi="Times New Roman" w:cs="Times New Roman"/>
          <w:color w:val="FF0000"/>
          <w:bdr w:val="none" w:sz="0" w:space="0" w:color="auto" w:frame="1"/>
        </w:rPr>
      </w:pPr>
      <w:r w:rsidRPr="00C80AC7">
        <w:rPr>
          <w:rFonts w:ascii="Times New Roman" w:hAnsi="Times New Roman" w:cs="Times New Roman"/>
          <w:b/>
          <w:color w:val="FF0000"/>
        </w:rPr>
        <w:lastRenderedPageBreak/>
        <w:t xml:space="preserve">Research: </w:t>
      </w:r>
      <w:r w:rsidRPr="00C80AC7">
        <w:rPr>
          <w:rFonts w:ascii="Times New Roman" w:eastAsia="Times New Roman" w:hAnsi="Times New Roman" w:cs="Times New Roman"/>
          <w:b/>
          <w:color w:val="FF0000"/>
          <w:bdr w:val="none" w:sz="0" w:space="0" w:color="auto" w:frame="1"/>
        </w:rPr>
        <w:t>Moses and the two signs</w:t>
      </w:r>
    </w:p>
    <w:p w14:paraId="19F5FE44" w14:textId="56D27A68" w:rsidR="005744B6" w:rsidRPr="00C80AC7" w:rsidRDefault="005744B6" w:rsidP="005744B6">
      <w:pPr>
        <w:rPr>
          <w:rFonts w:ascii="Times New Roman" w:eastAsia="Times New Roman" w:hAnsi="Times New Roman" w:cs="Times New Roman"/>
          <w:b/>
          <w:color w:val="FF0000"/>
          <w:bdr w:val="none" w:sz="0" w:space="0" w:color="auto" w:frame="1"/>
        </w:rPr>
      </w:pPr>
      <w:r w:rsidRPr="00C80AC7">
        <w:rPr>
          <w:rFonts w:ascii="Times New Roman" w:eastAsia="Times New Roman" w:hAnsi="Times New Roman" w:cs="Times New Roman"/>
          <w:b/>
          <w:color w:val="FF0000"/>
          <w:bdr w:val="none" w:sz="0" w:space="0" w:color="auto" w:frame="1"/>
        </w:rPr>
        <w:t>Ex. 4:1-4, 6-8.</w:t>
      </w:r>
    </w:p>
    <w:p w14:paraId="63AEC058" w14:textId="77777777" w:rsidR="005744B6" w:rsidRPr="00C80AC7" w:rsidRDefault="005744B6" w:rsidP="005744B6">
      <w:pPr>
        <w:rPr>
          <w:rFonts w:ascii="Times New Roman" w:eastAsia="Times New Roman" w:hAnsi="Times New Roman" w:cs="Times New Roman"/>
          <w:color w:val="FF0000"/>
        </w:rPr>
      </w:pPr>
    </w:p>
    <w:p w14:paraId="30EAE564" w14:textId="29DAC3DA" w:rsidR="006941DD" w:rsidRPr="00C80AC7" w:rsidRDefault="006941DD" w:rsidP="006941DD">
      <w:pPr>
        <w:rPr>
          <w:rFonts w:ascii="Times New Roman" w:hAnsi="Times New Roman" w:cs="Times New Roman"/>
        </w:rPr>
      </w:pPr>
      <w:r w:rsidRPr="00C80AC7">
        <w:rPr>
          <w:rFonts w:ascii="Times New Roman" w:hAnsi="Times New Roman" w:cs="Times New Roman"/>
        </w:rPr>
        <w:t xml:space="preserve">How do we emerge from Egypt? What holds us in the bondage of sin and disease? Are we </w:t>
      </w:r>
      <w:proofErr w:type="gramStart"/>
      <w:r w:rsidRPr="00C80AC7">
        <w:rPr>
          <w:rFonts w:ascii="Times New Roman" w:hAnsi="Times New Roman" w:cs="Times New Roman"/>
        </w:rPr>
        <w:t>dominated</w:t>
      </w:r>
      <w:proofErr w:type="gramEnd"/>
      <w:r w:rsidRPr="00C80AC7">
        <w:rPr>
          <w:rFonts w:ascii="Times New Roman" w:hAnsi="Times New Roman" w:cs="Times New Roman"/>
        </w:rPr>
        <w:t xml:space="preserve"> or do we have dominion?</w:t>
      </w:r>
    </w:p>
    <w:p w14:paraId="3E6EE97F" w14:textId="77777777" w:rsidR="006941DD" w:rsidRPr="00C80AC7" w:rsidRDefault="006941DD" w:rsidP="006941DD">
      <w:pPr>
        <w:rPr>
          <w:rFonts w:ascii="Times New Roman" w:eastAsia="Times New Roman" w:hAnsi="Times New Roman" w:cs="Times New Roman"/>
          <w:color w:val="FF0000"/>
          <w:bdr w:val="none" w:sz="0" w:space="0" w:color="auto" w:frame="1"/>
        </w:rPr>
      </w:pPr>
    </w:p>
    <w:p w14:paraId="76D58D1F"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1</w:t>
      </w:r>
      <w:r w:rsidRPr="00C80AC7">
        <w:rPr>
          <w:rFonts w:ascii="Times New Roman" w:eastAsia="Times New Roman" w:hAnsi="Times New Roman" w:cs="Times New Roman"/>
          <w:smallCaps/>
          <w:color w:val="FF0000"/>
          <w:bdr w:val="none" w:sz="0" w:space="0" w:color="auto" w:frame="1"/>
        </w:rPr>
        <w:t>And </w:t>
      </w:r>
      <w:r w:rsidRPr="00C80AC7">
        <w:rPr>
          <w:rFonts w:ascii="Times New Roman" w:eastAsia="Times New Roman" w:hAnsi="Times New Roman" w:cs="Times New Roman"/>
          <w:color w:val="FF0000"/>
        </w:rPr>
        <w:t>Moses answered and said, But, behold, they will not believe me, nor hearken unto my voice: for they will say, The </w:t>
      </w:r>
      <w:r w:rsidRPr="00C80AC7">
        <w:rPr>
          <w:rFonts w:ascii="Times New Roman" w:eastAsia="Times New Roman" w:hAnsi="Times New Roman" w:cs="Times New Roman"/>
          <w:smallCaps/>
          <w:color w:val="FF0000"/>
          <w:bdr w:val="none" w:sz="0" w:space="0" w:color="auto" w:frame="1"/>
        </w:rPr>
        <w:t>Lord</w:t>
      </w:r>
      <w:r w:rsidRPr="00C80AC7">
        <w:rPr>
          <w:rFonts w:ascii="Times New Roman" w:eastAsia="Times New Roman" w:hAnsi="Times New Roman" w:cs="Times New Roman"/>
          <w:color w:val="FF0000"/>
        </w:rPr>
        <w:t> hath not appeared unto thee.</w:t>
      </w:r>
    </w:p>
    <w:p w14:paraId="015D01CB"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3B01D923" w14:textId="50911F2F" w:rsidR="00234E59" w:rsidRPr="00C80AC7" w:rsidRDefault="00234E59" w:rsidP="00234E59">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b/>
          <w:bCs/>
          <w:color w:val="552200"/>
          <w:shd w:val="clear" w:color="auto" w:fill="FFFFFF"/>
        </w:rPr>
        <w:t xml:space="preserve">They will say, The Lord hath not </w:t>
      </w:r>
      <w:proofErr w:type="gramStart"/>
      <w:r w:rsidRPr="00C80AC7">
        <w:rPr>
          <w:rFonts w:ascii="Times New Roman" w:eastAsia="Times New Roman" w:hAnsi="Times New Roman" w:cs="Times New Roman"/>
          <w:b/>
          <w:bCs/>
          <w:color w:val="552200"/>
          <w:shd w:val="clear" w:color="auto" w:fill="FFFFFF"/>
        </w:rPr>
        <w:t>appeared.</w:t>
      </w:r>
      <w:r w:rsidRPr="00C80AC7">
        <w:rPr>
          <w:rFonts w:ascii="Times New Roman" w:eastAsia="Times New Roman" w:hAnsi="Times New Roman" w:cs="Times New Roman"/>
          <w:color w:val="001320"/>
          <w:shd w:val="clear" w:color="auto" w:fill="FFFFFF"/>
        </w:rPr>
        <w:t>—</w:t>
      </w:r>
      <w:proofErr w:type="gramEnd"/>
      <w:r w:rsidRPr="00C80AC7">
        <w:rPr>
          <w:rFonts w:ascii="Times New Roman" w:eastAsia="Times New Roman" w:hAnsi="Times New Roman" w:cs="Times New Roman"/>
          <w:color w:val="001320"/>
          <w:shd w:val="clear" w:color="auto" w:fill="FFFFFF"/>
        </w:rPr>
        <w:t xml:space="preserve">It is very probable that the people would have said this if Moses had not had any credentials to produce. It is even possible that they did say it. There had been no appearance of Jehovah to any one for above four hundred years, and they might well think that the age of miracles was past” (Ellicott’s Commentary). </w:t>
      </w:r>
    </w:p>
    <w:p w14:paraId="03E89721" w14:textId="38ABA38C" w:rsidR="00234E59" w:rsidRPr="00C80AC7" w:rsidRDefault="00234E59" w:rsidP="006941DD">
      <w:pPr>
        <w:spacing w:line="312" w:lineRule="atLeast"/>
        <w:textAlignment w:val="baseline"/>
        <w:rPr>
          <w:rFonts w:ascii="Times New Roman" w:eastAsia="Times New Roman" w:hAnsi="Times New Roman" w:cs="Times New Roman"/>
          <w:color w:val="000000" w:themeColor="text1"/>
        </w:rPr>
      </w:pPr>
    </w:p>
    <w:p w14:paraId="2611E69B" w14:textId="5290A3BB" w:rsidR="00234E59" w:rsidRPr="00C80AC7" w:rsidRDefault="00234E59" w:rsidP="00234E59">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i/>
          <w:iCs/>
          <w:color w:val="A44200"/>
          <w:shd w:val="clear" w:color="auto" w:fill="FFFFFF"/>
        </w:rPr>
        <w:t>They will not believe me — </w:t>
      </w:r>
      <w:r w:rsidRPr="00C80AC7">
        <w:rPr>
          <w:rFonts w:ascii="Times New Roman" w:eastAsia="Times New Roman" w:hAnsi="Times New Roman" w:cs="Times New Roman"/>
          <w:color w:val="001320"/>
          <w:shd w:val="clear" w:color="auto" w:fill="FFFFFF"/>
        </w:rPr>
        <w:t xml:space="preserve">He means, they would not take his bare word, unless he showed them some sign. He remembered how they had once rejected </w:t>
      </w:r>
      <w:proofErr w:type="gramStart"/>
      <w:r w:rsidRPr="00C80AC7">
        <w:rPr>
          <w:rFonts w:ascii="Times New Roman" w:eastAsia="Times New Roman" w:hAnsi="Times New Roman" w:cs="Times New Roman"/>
          <w:color w:val="001320"/>
          <w:shd w:val="clear" w:color="auto" w:fill="FFFFFF"/>
        </w:rPr>
        <w:t>him, and</w:t>
      </w:r>
      <w:proofErr w:type="gramEnd"/>
      <w:r w:rsidRPr="00C80AC7">
        <w:rPr>
          <w:rFonts w:ascii="Times New Roman" w:eastAsia="Times New Roman" w:hAnsi="Times New Roman" w:cs="Times New Roman"/>
          <w:color w:val="001320"/>
          <w:shd w:val="clear" w:color="auto" w:fill="FFFFFF"/>
        </w:rPr>
        <w:t xml:space="preserve"> feared it would be so again” (Benson Commentary). </w:t>
      </w:r>
    </w:p>
    <w:p w14:paraId="6A662703" w14:textId="6FA510CF" w:rsidR="00234E59" w:rsidRPr="00C80AC7" w:rsidRDefault="00234E59" w:rsidP="006941DD">
      <w:pPr>
        <w:spacing w:line="312" w:lineRule="atLeast"/>
        <w:textAlignment w:val="baseline"/>
        <w:rPr>
          <w:rFonts w:ascii="Times New Roman" w:eastAsia="Times New Roman" w:hAnsi="Times New Roman" w:cs="Times New Roman"/>
          <w:color w:val="000000" w:themeColor="text1"/>
        </w:rPr>
      </w:pPr>
    </w:p>
    <w:p w14:paraId="681A6CB6"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7993CA28"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2</w:t>
      </w:r>
      <w:r w:rsidRPr="00C80AC7">
        <w:rPr>
          <w:rFonts w:ascii="Times New Roman" w:eastAsia="Times New Roman" w:hAnsi="Times New Roman" w:cs="Times New Roman"/>
          <w:color w:val="FF0000"/>
        </w:rPr>
        <w:t>And the </w:t>
      </w:r>
      <w:r w:rsidRPr="00C80AC7">
        <w:rPr>
          <w:rFonts w:ascii="Times New Roman" w:eastAsia="Times New Roman" w:hAnsi="Times New Roman" w:cs="Times New Roman"/>
          <w:smallCaps/>
          <w:color w:val="FF0000"/>
          <w:bdr w:val="none" w:sz="0" w:space="0" w:color="auto" w:frame="1"/>
        </w:rPr>
        <w:t>Lord</w:t>
      </w:r>
      <w:r w:rsidRPr="00C80AC7">
        <w:rPr>
          <w:rFonts w:ascii="Times New Roman" w:eastAsia="Times New Roman" w:hAnsi="Times New Roman" w:cs="Times New Roman"/>
          <w:color w:val="FF0000"/>
        </w:rPr>
        <w:t xml:space="preserve"> said unto him, </w:t>
      </w:r>
      <w:proofErr w:type="gramStart"/>
      <w:r w:rsidRPr="00C80AC7">
        <w:rPr>
          <w:rFonts w:ascii="Times New Roman" w:eastAsia="Times New Roman" w:hAnsi="Times New Roman" w:cs="Times New Roman"/>
          <w:color w:val="FF0000"/>
        </w:rPr>
        <w:t>What</w:t>
      </w:r>
      <w:proofErr w:type="gramEnd"/>
      <w:r w:rsidRPr="00C80AC7">
        <w:rPr>
          <w:rFonts w:ascii="Times New Roman" w:eastAsia="Times New Roman" w:hAnsi="Times New Roman" w:cs="Times New Roman"/>
          <w:color w:val="FF0000"/>
        </w:rPr>
        <w:t> </w:t>
      </w:r>
      <w:r w:rsidRPr="00C80AC7">
        <w:rPr>
          <w:rFonts w:ascii="Times New Roman" w:eastAsia="Times New Roman" w:hAnsi="Times New Roman" w:cs="Times New Roman"/>
          <w:i/>
          <w:iCs/>
          <w:color w:val="FF0000"/>
          <w:bdr w:val="none" w:sz="0" w:space="0" w:color="auto" w:frame="1"/>
        </w:rPr>
        <w:t>is</w:t>
      </w:r>
      <w:r w:rsidRPr="00C80AC7">
        <w:rPr>
          <w:rFonts w:ascii="Times New Roman" w:eastAsia="Times New Roman" w:hAnsi="Times New Roman" w:cs="Times New Roman"/>
          <w:color w:val="FF0000"/>
        </w:rPr>
        <w:t> that in thine hand? And he said, A rod.</w:t>
      </w:r>
    </w:p>
    <w:p w14:paraId="58C96326"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167C68A9" w14:textId="7042B406" w:rsidR="00234E59" w:rsidRPr="00C80AC7" w:rsidRDefault="00234E59" w:rsidP="00234E59">
      <w:pPr>
        <w:rPr>
          <w:rFonts w:ascii="Times New Roman" w:eastAsia="Times New Roman" w:hAnsi="Times New Roman" w:cs="Times New Roman"/>
          <w:color w:val="001320"/>
          <w:shd w:val="clear" w:color="auto" w:fill="FFFFFF"/>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color w:val="001320"/>
          <w:shd w:val="clear" w:color="auto" w:fill="FFFFFF"/>
        </w:rPr>
        <w:t xml:space="preserve">A rod - The word </w:t>
      </w:r>
      <w:proofErr w:type="gramStart"/>
      <w:r w:rsidRPr="00C80AC7">
        <w:rPr>
          <w:rFonts w:ascii="Times New Roman" w:eastAsia="Times New Roman" w:hAnsi="Times New Roman" w:cs="Times New Roman"/>
          <w:color w:val="001320"/>
          <w:shd w:val="clear" w:color="auto" w:fill="FFFFFF"/>
        </w:rPr>
        <w:t>seems to denote</w:t>
      </w:r>
      <w:proofErr w:type="gramEnd"/>
      <w:r w:rsidRPr="00C80AC7">
        <w:rPr>
          <w:rFonts w:ascii="Times New Roman" w:eastAsia="Times New Roman" w:hAnsi="Times New Roman" w:cs="Times New Roman"/>
          <w:color w:val="001320"/>
          <w:shd w:val="clear" w:color="auto" w:fill="FFFFFF"/>
        </w:rPr>
        <w:t xml:space="preserve"> the long staff which on Egyptian monuments is borne by men in positions of authority. It was usually made of acacia wood” (Barnes’ Notes). </w:t>
      </w:r>
    </w:p>
    <w:p w14:paraId="5FCDABBF" w14:textId="77777777" w:rsidR="00234E59" w:rsidRPr="00C80AC7" w:rsidRDefault="00234E59" w:rsidP="00234E59">
      <w:pPr>
        <w:rPr>
          <w:rFonts w:ascii="Times New Roman" w:eastAsia="Times New Roman" w:hAnsi="Times New Roman" w:cs="Times New Roman"/>
          <w:color w:val="001320"/>
          <w:shd w:val="clear" w:color="auto" w:fill="FFFFFF"/>
        </w:rPr>
      </w:pPr>
    </w:p>
    <w:p w14:paraId="5EA9ABDA" w14:textId="486ABA60" w:rsidR="00234E59" w:rsidRPr="00C80AC7" w:rsidRDefault="00234E59" w:rsidP="00234E59">
      <w:pPr>
        <w:rPr>
          <w:rFonts w:ascii="Times New Roman" w:eastAsia="Times New Roman" w:hAnsi="Times New Roman" w:cs="Times New Roman"/>
        </w:rPr>
      </w:pPr>
      <w:r w:rsidRPr="00C80AC7">
        <w:rPr>
          <w:rFonts w:ascii="Times New Roman" w:eastAsia="Times New Roman" w:hAnsi="Times New Roman" w:cs="Times New Roman"/>
          <w:color w:val="001320"/>
          <w:shd w:val="clear" w:color="auto" w:fill="FFFFFF"/>
        </w:rPr>
        <w:t>“</w:t>
      </w:r>
      <w:r w:rsidRPr="00C80AC7">
        <w:rPr>
          <w:rFonts w:ascii="Times New Roman" w:eastAsia="Times New Roman" w:hAnsi="Times New Roman" w:cs="Times New Roman"/>
          <w:b/>
          <w:bCs/>
          <w:color w:val="552200"/>
          <w:shd w:val="clear" w:color="auto" w:fill="FFFFFF"/>
        </w:rPr>
        <w:t xml:space="preserve">A </w:t>
      </w:r>
      <w:proofErr w:type="gramStart"/>
      <w:r w:rsidRPr="00C80AC7">
        <w:rPr>
          <w:rFonts w:ascii="Times New Roman" w:eastAsia="Times New Roman" w:hAnsi="Times New Roman" w:cs="Times New Roman"/>
          <w:b/>
          <w:bCs/>
          <w:color w:val="552200"/>
          <w:shd w:val="clear" w:color="auto" w:fill="FFFFFF"/>
        </w:rPr>
        <w:t>rod.</w:t>
      </w:r>
      <w:r w:rsidRPr="00C80AC7">
        <w:rPr>
          <w:rFonts w:ascii="Times New Roman" w:eastAsia="Times New Roman" w:hAnsi="Times New Roman" w:cs="Times New Roman"/>
          <w:color w:val="001320"/>
          <w:shd w:val="clear" w:color="auto" w:fill="FFFFFF"/>
        </w:rPr>
        <w:t>—</w:t>
      </w:r>
      <w:proofErr w:type="gramEnd"/>
      <w:r w:rsidRPr="00C80AC7">
        <w:rPr>
          <w:rFonts w:ascii="Times New Roman" w:eastAsia="Times New Roman" w:hAnsi="Times New Roman" w:cs="Times New Roman"/>
          <w:color w:val="001320"/>
          <w:shd w:val="clear" w:color="auto" w:fill="FFFFFF"/>
        </w:rPr>
        <w:t>Most commentators regard the “rod” of Moses as his shepherd’s crook, and this is certainly possible; but the etymology of the word employed seems rather to point to an ordinary staff, or walking-stick. Egyptians of rank usually carried long </w:t>
      </w:r>
      <w:r w:rsidRPr="00C80AC7">
        <w:rPr>
          <w:rFonts w:ascii="Times New Roman" w:eastAsia="Times New Roman" w:hAnsi="Times New Roman" w:cs="Times New Roman"/>
          <w:i/>
          <w:iCs/>
          <w:color w:val="A44200"/>
          <w:shd w:val="clear" w:color="auto" w:fill="FFFFFF"/>
        </w:rPr>
        <w:t>batons; </w:t>
      </w:r>
      <w:r w:rsidRPr="00C80AC7">
        <w:rPr>
          <w:rFonts w:ascii="Times New Roman" w:eastAsia="Times New Roman" w:hAnsi="Times New Roman" w:cs="Times New Roman"/>
          <w:color w:val="001320"/>
          <w:shd w:val="clear" w:color="auto" w:fill="FFFFFF"/>
        </w:rPr>
        <w:t xml:space="preserve">and one suggestion is, that the rod of Moses was “that which he had been accustomed to carry as the son of Pharaoh’s daughter.” But even if this was still in his possession after forty years of exile, he is not likely to have taken it with him when he went a-shepherding. </w:t>
      </w:r>
      <w:proofErr w:type="gramStart"/>
      <w:r w:rsidRPr="00C80AC7">
        <w:rPr>
          <w:rFonts w:ascii="Times New Roman" w:eastAsia="Times New Roman" w:hAnsi="Times New Roman" w:cs="Times New Roman"/>
          <w:color w:val="001320"/>
          <w:shd w:val="clear" w:color="auto" w:fill="FFFFFF"/>
        </w:rPr>
        <w:t>Probably the</w:t>
      </w:r>
      <w:proofErr w:type="gramEnd"/>
      <w:r w:rsidRPr="00C80AC7">
        <w:rPr>
          <w:rFonts w:ascii="Times New Roman" w:eastAsia="Times New Roman" w:hAnsi="Times New Roman" w:cs="Times New Roman"/>
          <w:color w:val="001320"/>
          <w:shd w:val="clear" w:color="auto" w:fill="FFFFFF"/>
        </w:rPr>
        <w:t xml:space="preserve"> “rod” was a common staff, such as a shepherd of eighty years old might need for a support” (Ellicott’s Commentary). </w:t>
      </w:r>
    </w:p>
    <w:p w14:paraId="40ED96BA"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4421EA81" w14:textId="70317480" w:rsidR="00234E59"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3</w:t>
      </w:r>
      <w:r w:rsidRPr="00C80AC7">
        <w:rPr>
          <w:rFonts w:ascii="Times New Roman" w:eastAsia="Times New Roman" w:hAnsi="Times New Roman" w:cs="Times New Roman"/>
          <w:color w:val="FF0000"/>
        </w:rPr>
        <w:t>And he said, Cast it on the ground. And he cast it on the ground, and it became a serpent; and Moses fled from before it.</w:t>
      </w:r>
    </w:p>
    <w:p w14:paraId="344F358E" w14:textId="5DC66785" w:rsidR="007A6134" w:rsidRPr="00C80AC7" w:rsidRDefault="007A6134" w:rsidP="006941DD">
      <w:pPr>
        <w:spacing w:line="312" w:lineRule="atLeast"/>
        <w:textAlignment w:val="baseline"/>
        <w:rPr>
          <w:rFonts w:ascii="Times New Roman" w:eastAsia="Times New Roman" w:hAnsi="Times New Roman" w:cs="Times New Roman"/>
          <w:color w:val="FF0000"/>
        </w:rPr>
      </w:pPr>
    </w:p>
    <w:p w14:paraId="750C73B2" w14:textId="03F93A80" w:rsidR="007A6134" w:rsidRPr="00C80AC7" w:rsidRDefault="007A6134" w:rsidP="007A6134">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b/>
          <w:bCs/>
          <w:color w:val="781F66"/>
        </w:rPr>
        <w:t>Fled from before it</w:t>
      </w:r>
      <w:r w:rsidRPr="00C80AC7">
        <w:rPr>
          <w:rFonts w:ascii="Times New Roman" w:eastAsia="Times New Roman" w:hAnsi="Times New Roman" w:cs="Times New Roman"/>
          <w:color w:val="000000"/>
        </w:rPr>
        <w:t>] A graphic trait, showing that the change was real, and that Moses was not prepared for it.” (</w:t>
      </w:r>
      <w:proofErr w:type="spellStart"/>
      <w:r w:rsidRPr="00C80AC7">
        <w:rPr>
          <w:rFonts w:ascii="Times New Roman" w:eastAsia="Times New Roman" w:hAnsi="Times New Roman" w:cs="Times New Roman"/>
          <w:color w:val="000000"/>
        </w:rPr>
        <w:t>Dummelow</w:t>
      </w:r>
      <w:proofErr w:type="spellEnd"/>
      <w:r w:rsidRPr="00C80AC7">
        <w:rPr>
          <w:rFonts w:ascii="Times New Roman" w:eastAsia="Times New Roman" w:hAnsi="Times New Roman" w:cs="Times New Roman"/>
          <w:color w:val="000000"/>
        </w:rPr>
        <w:t xml:space="preserve">) </w:t>
      </w:r>
    </w:p>
    <w:p w14:paraId="1F7E387A" w14:textId="7FBDB9C6" w:rsidR="007A6134" w:rsidRPr="00C80AC7" w:rsidRDefault="007A6134" w:rsidP="006941DD">
      <w:pPr>
        <w:spacing w:line="312" w:lineRule="atLeast"/>
        <w:textAlignment w:val="baseline"/>
        <w:rPr>
          <w:rFonts w:ascii="Times New Roman" w:eastAsia="Times New Roman" w:hAnsi="Times New Roman" w:cs="Times New Roman"/>
          <w:color w:val="000000" w:themeColor="text1"/>
        </w:rPr>
      </w:pPr>
    </w:p>
    <w:p w14:paraId="642E3BA4" w14:textId="197530B5" w:rsidR="00234E59" w:rsidRPr="00C80AC7" w:rsidRDefault="00234E59" w:rsidP="005744B6">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color w:val="B34700"/>
          <w:shd w:val="clear" w:color="auto" w:fill="FFFFFF"/>
        </w:rPr>
        <w:t>It became a serpent</w:t>
      </w:r>
      <w:r w:rsidRPr="00C80AC7">
        <w:rPr>
          <w:rFonts w:ascii="Times New Roman" w:eastAsia="Times New Roman" w:hAnsi="Times New Roman" w:cs="Times New Roman"/>
          <w:color w:val="001320"/>
          <w:shd w:val="clear" w:color="auto" w:fill="FFFFFF"/>
        </w:rPr>
        <w:t>. The word here used for "serpent," </w:t>
      </w:r>
      <w:proofErr w:type="spellStart"/>
      <w:r w:rsidRPr="00C80AC7">
        <w:rPr>
          <w:rFonts w:ascii="Times New Roman" w:eastAsia="Times New Roman" w:hAnsi="Times New Roman" w:cs="Times New Roman"/>
          <w:b/>
          <w:bCs/>
          <w:color w:val="001320"/>
          <w:shd w:val="clear" w:color="auto" w:fill="FFFFFF"/>
        </w:rPr>
        <w:t>nakhash</w:t>
      </w:r>
      <w:proofErr w:type="spellEnd"/>
      <w:r w:rsidRPr="00C80AC7">
        <w:rPr>
          <w:rFonts w:ascii="Times New Roman" w:eastAsia="Times New Roman" w:hAnsi="Times New Roman" w:cs="Times New Roman"/>
          <w:color w:val="001320"/>
          <w:shd w:val="clear" w:color="auto" w:fill="FFFFFF"/>
        </w:rPr>
        <w:t>, is a generic word applicable to any species of snake. We cannot assume that the </w:t>
      </w:r>
      <w:r w:rsidRPr="00C80AC7">
        <w:rPr>
          <w:rFonts w:ascii="Times New Roman" w:eastAsia="Times New Roman" w:hAnsi="Times New Roman" w:cs="Times New Roman"/>
          <w:b/>
          <w:bCs/>
          <w:color w:val="001320"/>
          <w:shd w:val="clear" w:color="auto" w:fill="FFFFFF"/>
        </w:rPr>
        <w:t>cobra is the</w:t>
      </w:r>
      <w:r w:rsidRPr="00C80AC7">
        <w:rPr>
          <w:rFonts w:ascii="Times New Roman" w:eastAsia="Times New Roman" w:hAnsi="Times New Roman" w:cs="Times New Roman"/>
          <w:color w:val="001320"/>
          <w:shd w:val="clear" w:color="auto" w:fill="FFFFFF"/>
        </w:rPr>
        <w:t> serpent meant, though no doubt Moses, when he </w:t>
      </w:r>
      <w:r w:rsidRPr="00C80AC7">
        <w:rPr>
          <w:rFonts w:ascii="Times New Roman" w:eastAsia="Times New Roman" w:hAnsi="Times New Roman" w:cs="Times New Roman"/>
          <w:color w:val="B34700"/>
          <w:shd w:val="clear" w:color="auto" w:fill="FFFFFF"/>
        </w:rPr>
        <w:t>fled from before it</w:t>
      </w:r>
      <w:r w:rsidRPr="00C80AC7">
        <w:rPr>
          <w:rFonts w:ascii="Times New Roman" w:eastAsia="Times New Roman" w:hAnsi="Times New Roman" w:cs="Times New Roman"/>
          <w:color w:val="001320"/>
          <w:shd w:val="clear" w:color="auto" w:fill="FFFFFF"/>
        </w:rPr>
        <w:t xml:space="preserve">, believed it to be a venomous serpent” (Pulpit Commentary). </w:t>
      </w:r>
    </w:p>
    <w:p w14:paraId="75BC22F3"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4FE00EA9" w14:textId="77777777" w:rsidR="00234E59" w:rsidRPr="00C80AC7" w:rsidRDefault="00234E59" w:rsidP="00234E59">
      <w:pPr>
        <w:rPr>
          <w:rFonts w:ascii="Times New Roman" w:hAnsi="Times New Roman" w:cs="Times New Roman"/>
        </w:rPr>
      </w:pPr>
      <w:r w:rsidRPr="00C80AC7">
        <w:rPr>
          <w:rFonts w:ascii="Times New Roman" w:hAnsi="Times New Roman" w:cs="Times New Roman"/>
        </w:rPr>
        <w:lastRenderedPageBreak/>
        <w:t>Two Signs:</w:t>
      </w:r>
    </w:p>
    <w:p w14:paraId="619F37EB" w14:textId="77777777" w:rsidR="00234E59" w:rsidRPr="00C80AC7" w:rsidRDefault="00234E59" w:rsidP="00234E59">
      <w:pPr>
        <w:rPr>
          <w:rFonts w:ascii="Times New Roman" w:hAnsi="Times New Roman" w:cs="Times New Roman"/>
        </w:rPr>
      </w:pPr>
      <w:r w:rsidRPr="00C80AC7">
        <w:rPr>
          <w:rFonts w:ascii="Times New Roman" w:hAnsi="Times New Roman" w:cs="Times New Roman"/>
          <w:b/>
          <w:color w:val="0000FF"/>
        </w:rPr>
        <w:t>FIRST SIGN: Serpent: represents the SIN</w:t>
      </w:r>
      <w:r w:rsidRPr="00C80AC7">
        <w:rPr>
          <w:rFonts w:ascii="Times New Roman" w:hAnsi="Times New Roman" w:cs="Times New Roman"/>
        </w:rPr>
        <w:t xml:space="preserve"> of believing in another power other than God</w:t>
      </w:r>
    </w:p>
    <w:p w14:paraId="3628C174" w14:textId="6F0B2E60" w:rsidR="00470B5C" w:rsidRPr="00C80AC7" w:rsidRDefault="00470B5C" w:rsidP="00234E59">
      <w:pPr>
        <w:rPr>
          <w:rFonts w:ascii="Times New Roman" w:hAnsi="Times New Roman" w:cs="Times New Roman"/>
        </w:rPr>
      </w:pPr>
      <w:r w:rsidRPr="00C80AC7">
        <w:rPr>
          <w:rFonts w:ascii="Times New Roman" w:hAnsi="Times New Roman" w:cs="Times New Roman"/>
        </w:rPr>
        <w:t xml:space="preserve">“I AM” has to be our starting point, not I </w:t>
      </w:r>
      <w:proofErr w:type="gramStart"/>
      <w:r w:rsidRPr="00C80AC7">
        <w:rPr>
          <w:rFonts w:ascii="Times New Roman" w:hAnsi="Times New Roman" w:cs="Times New Roman"/>
        </w:rPr>
        <w:t>was</w:t>
      </w:r>
      <w:proofErr w:type="gramEnd"/>
      <w:r w:rsidRPr="00C80AC7">
        <w:rPr>
          <w:rFonts w:ascii="Times New Roman" w:hAnsi="Times New Roman" w:cs="Times New Roman"/>
        </w:rPr>
        <w:t xml:space="preserve"> or I will be</w:t>
      </w:r>
    </w:p>
    <w:p w14:paraId="2CC3CFE4" w14:textId="3F9161E4" w:rsidR="00470B5C" w:rsidRPr="00C80AC7" w:rsidRDefault="00470B5C" w:rsidP="00470B5C">
      <w:pPr>
        <w:pStyle w:val="ListParagraph"/>
        <w:numPr>
          <w:ilvl w:val="0"/>
          <w:numId w:val="4"/>
        </w:numPr>
        <w:rPr>
          <w:rFonts w:ascii="Times New Roman" w:hAnsi="Times New Roman" w:cs="Times New Roman"/>
        </w:rPr>
      </w:pPr>
      <w:r w:rsidRPr="00C80AC7">
        <w:rPr>
          <w:rFonts w:ascii="Times New Roman" w:hAnsi="Times New Roman" w:cs="Times New Roman"/>
        </w:rPr>
        <w:t>I exist, I am reality, the only presence, the vital principle</w:t>
      </w:r>
    </w:p>
    <w:p w14:paraId="19DFF39C" w14:textId="09EA543C" w:rsidR="00470B5C" w:rsidRPr="00C80AC7" w:rsidRDefault="00470B5C" w:rsidP="00470B5C">
      <w:pPr>
        <w:pStyle w:val="ListParagraph"/>
        <w:numPr>
          <w:ilvl w:val="0"/>
          <w:numId w:val="4"/>
        </w:numPr>
        <w:rPr>
          <w:rFonts w:ascii="Times New Roman" w:hAnsi="Times New Roman" w:cs="Times New Roman"/>
        </w:rPr>
      </w:pPr>
      <w:r w:rsidRPr="00C80AC7">
        <w:rPr>
          <w:rFonts w:ascii="Times New Roman" w:hAnsi="Times New Roman" w:cs="Times New Roman"/>
        </w:rPr>
        <w:t>Hebrew: “I cause to be what is”. YAHWEH</w:t>
      </w:r>
    </w:p>
    <w:p w14:paraId="343119FF" w14:textId="77777777" w:rsidR="00234E59" w:rsidRPr="00C80AC7" w:rsidRDefault="00234E59" w:rsidP="00234E59">
      <w:pPr>
        <w:rPr>
          <w:rFonts w:ascii="Times New Roman" w:hAnsi="Times New Roman" w:cs="Times New Roman"/>
        </w:rPr>
      </w:pPr>
    </w:p>
    <w:p w14:paraId="5ABF2D7E" w14:textId="77777777" w:rsidR="00234E59" w:rsidRPr="00C80AC7" w:rsidRDefault="00234E59" w:rsidP="00234E59">
      <w:pPr>
        <w:rPr>
          <w:rFonts w:ascii="Times New Roman" w:hAnsi="Times New Roman" w:cs="Times New Roman"/>
        </w:rPr>
      </w:pPr>
      <w:r w:rsidRPr="00C80AC7">
        <w:rPr>
          <w:rFonts w:ascii="Times New Roman" w:hAnsi="Times New Roman" w:cs="Times New Roman"/>
        </w:rPr>
        <w:t xml:space="preserve">“in your hand is a rod” </w:t>
      </w:r>
    </w:p>
    <w:p w14:paraId="73411D27"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a rod is what one relies upon – in its exposed form</w:t>
      </w:r>
    </w:p>
    <w:p w14:paraId="24084DF7"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to a shepherd is represented authority, used in counting sheep, encouragement, protection to the sheep and shepherd (false rod)</w:t>
      </w:r>
    </w:p>
    <w:p w14:paraId="6DA3CCAD"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“throw it on the ground” and it becomes a serpent</w:t>
      </w:r>
    </w:p>
    <w:p w14:paraId="3FF001C8"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this false symbol for authority and protection falls into the dust, man’s theory becomes a serpent</w:t>
      </w:r>
    </w:p>
    <w:p w14:paraId="75813616"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Moses runs from before it</w:t>
      </w:r>
    </w:p>
    <w:p w14:paraId="7904E16D"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 xml:space="preserve">A rod: is what we lean on, rely on:  do we rely on our health, beauty, body, husband or wife, economy, youth, </w:t>
      </w:r>
      <w:proofErr w:type="gramStart"/>
      <w:r w:rsidRPr="00C80AC7">
        <w:rPr>
          <w:rFonts w:ascii="Times New Roman" w:hAnsi="Times New Roman" w:cs="Times New Roman"/>
        </w:rPr>
        <w:t>etc. ?</w:t>
      </w:r>
      <w:proofErr w:type="gramEnd"/>
    </w:p>
    <w:p w14:paraId="4B49011E" w14:textId="77777777"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If it fails us, in its place it becomes a serpent: of fear, danger, dread and worry</w:t>
      </w:r>
    </w:p>
    <w:p w14:paraId="4ABCB2BD" w14:textId="0B45EBBD" w:rsidR="00234E59" w:rsidRPr="00C80AC7" w:rsidRDefault="00234E59" w:rsidP="00234E59">
      <w:pPr>
        <w:pStyle w:val="ListParagraph"/>
        <w:numPr>
          <w:ilvl w:val="0"/>
          <w:numId w:val="1"/>
        </w:numPr>
        <w:rPr>
          <w:rFonts w:ascii="Times New Roman" w:hAnsi="Times New Roman" w:cs="Times New Roman"/>
        </w:rPr>
      </w:pPr>
      <w:r w:rsidRPr="00C80AC7">
        <w:rPr>
          <w:rFonts w:ascii="Times New Roman" w:hAnsi="Times New Roman" w:cs="Times New Roman"/>
        </w:rPr>
        <w:t>Our true rod is God alone!</w:t>
      </w:r>
    </w:p>
    <w:p w14:paraId="14715DB9" w14:textId="233B0960" w:rsidR="007A6134" w:rsidRPr="00C80AC7" w:rsidRDefault="007A6134" w:rsidP="007A6134">
      <w:pPr>
        <w:rPr>
          <w:rFonts w:ascii="Times New Roman" w:hAnsi="Times New Roman" w:cs="Times New Roman"/>
        </w:rPr>
      </w:pPr>
    </w:p>
    <w:p w14:paraId="2AE366E4" w14:textId="70EF0973" w:rsidR="007A6134" w:rsidRPr="00C80AC7" w:rsidRDefault="007A6134" w:rsidP="007A6134">
      <w:pPr>
        <w:rPr>
          <w:rFonts w:ascii="Times New Roman" w:hAnsi="Times New Roman" w:cs="Times New Roman"/>
        </w:rPr>
      </w:pPr>
    </w:p>
    <w:p w14:paraId="1D4A6BB4" w14:textId="4B1293A9" w:rsidR="007A6134" w:rsidRPr="00C80AC7" w:rsidRDefault="007A6134" w:rsidP="007A6134">
      <w:pPr>
        <w:rPr>
          <w:rFonts w:ascii="Times New Roman" w:hAnsi="Times New Roman" w:cs="Times New Roman"/>
        </w:rPr>
      </w:pPr>
    </w:p>
    <w:p w14:paraId="22B787DF" w14:textId="75E448CE" w:rsidR="007A6134" w:rsidRPr="00C80AC7" w:rsidRDefault="007A6134" w:rsidP="007A6134">
      <w:pPr>
        <w:rPr>
          <w:rFonts w:ascii="Times New Roman" w:hAnsi="Times New Roman" w:cs="Times New Roman"/>
        </w:rPr>
      </w:pPr>
    </w:p>
    <w:p w14:paraId="51C9FC06" w14:textId="77777777" w:rsidR="007A6134" w:rsidRPr="00C80AC7" w:rsidRDefault="007A6134" w:rsidP="007A6134">
      <w:pPr>
        <w:rPr>
          <w:rFonts w:ascii="Times New Roman" w:hAnsi="Times New Roman" w:cs="Times New Roman"/>
        </w:rPr>
      </w:pPr>
    </w:p>
    <w:p w14:paraId="4D95CC1F"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1E88F791" w14:textId="77777777" w:rsidR="00470B5C" w:rsidRPr="00C80AC7" w:rsidRDefault="00470B5C" w:rsidP="00470B5C">
      <w:pPr>
        <w:autoSpaceDE w:val="0"/>
        <w:autoSpaceDN w:val="0"/>
        <w:adjustRightInd w:val="0"/>
        <w:rPr>
          <w:rFonts w:ascii="Times New Roman" w:hAnsi="Times New Roman" w:cs="Times New Roman"/>
          <w:color w:val="000000"/>
        </w:rPr>
      </w:pPr>
      <w:r w:rsidRPr="00C80AC7">
        <w:rPr>
          <w:rFonts w:ascii="Times New Roman" w:hAnsi="Times New Roman" w:cs="Times New Roman"/>
          <w:color w:val="000000"/>
        </w:rPr>
        <w:t>92:11-16</w:t>
      </w:r>
    </w:p>
    <w:p w14:paraId="078E4541"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 xml:space="preserve">    In old Scriptural pictures we see a serpent coiled around</w:t>
      </w:r>
    </w:p>
    <w:p w14:paraId="78037E57"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12</w:t>
      </w:r>
      <w:r w:rsidRPr="00C80AC7">
        <w:rPr>
          <w:rFonts w:ascii="Times New Roman" w:hAnsi="Times New Roman" w:cs="Times New Roman"/>
        </w:rPr>
        <w:tab/>
        <w:t xml:space="preserve">the tree of knowledge and speaking to Adam and Eve. </w:t>
      </w:r>
    </w:p>
    <w:p w14:paraId="3912C47F"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This represents the serpent in the act of</w:t>
      </w:r>
      <w:r w:rsidRPr="00C80AC7">
        <w:rPr>
          <w:rFonts w:ascii="Times New Roman" w:hAnsi="Times New Roman" w:cs="Times New Roman"/>
        </w:rPr>
        <w:tab/>
        <w:t>Knowledge of</w:t>
      </w:r>
    </w:p>
    <w:p w14:paraId="2008FD67"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 xml:space="preserve">commending to our first parents the </w:t>
      </w:r>
      <w:proofErr w:type="spellStart"/>
      <w:r w:rsidRPr="00C80AC7">
        <w:rPr>
          <w:rFonts w:ascii="Times New Roman" w:hAnsi="Times New Roman" w:cs="Times New Roman"/>
        </w:rPr>
        <w:t>knowl</w:t>
      </w:r>
      <w:proofErr w:type="spellEnd"/>
      <w:r w:rsidRPr="00C80AC7">
        <w:rPr>
          <w:rFonts w:ascii="Times New Roman" w:hAnsi="Times New Roman" w:cs="Times New Roman"/>
        </w:rPr>
        <w:t>-</w:t>
      </w:r>
      <w:r w:rsidRPr="00C80AC7">
        <w:rPr>
          <w:rFonts w:ascii="Times New Roman" w:hAnsi="Times New Roman" w:cs="Times New Roman"/>
        </w:rPr>
        <w:tab/>
        <w:t xml:space="preserve">good and evil </w:t>
      </w:r>
    </w:p>
    <w:p w14:paraId="13EE13EA"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15</w:t>
      </w:r>
      <w:r w:rsidRPr="00C80AC7">
        <w:rPr>
          <w:rFonts w:ascii="Times New Roman" w:hAnsi="Times New Roman" w:cs="Times New Roman"/>
        </w:rPr>
        <w:tab/>
        <w:t>edge of good and evil, a knowledge gained from matter,</w:t>
      </w:r>
    </w:p>
    <w:p w14:paraId="2F7EB407"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 xml:space="preserve">or evil, instead of from Spirit. </w:t>
      </w:r>
    </w:p>
    <w:p w14:paraId="2ACD36FA"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p>
    <w:p w14:paraId="1DC2E4C5" w14:textId="77777777" w:rsidR="00470B5C" w:rsidRPr="00C80AC7" w:rsidRDefault="00470B5C" w:rsidP="00470B5C">
      <w:pPr>
        <w:autoSpaceDE w:val="0"/>
        <w:autoSpaceDN w:val="0"/>
        <w:adjustRightInd w:val="0"/>
        <w:rPr>
          <w:rFonts w:ascii="Times New Roman" w:hAnsi="Times New Roman" w:cs="Times New Roman"/>
          <w:color w:val="000000"/>
        </w:rPr>
      </w:pPr>
      <w:r w:rsidRPr="00C80AC7">
        <w:rPr>
          <w:rFonts w:ascii="Times New Roman" w:hAnsi="Times New Roman" w:cs="Times New Roman"/>
          <w:color w:val="000000"/>
        </w:rPr>
        <w:t>594:1</w:t>
      </w:r>
    </w:p>
    <w:p w14:paraId="58CF2C23"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1</w:t>
      </w:r>
      <w:r w:rsidRPr="00C80AC7">
        <w:rPr>
          <w:rFonts w:ascii="Times New Roman" w:hAnsi="Times New Roman" w:cs="Times New Roman"/>
        </w:rPr>
        <w:tab/>
      </w:r>
      <w:r w:rsidRPr="00C80AC7">
        <w:rPr>
          <w:rFonts w:ascii="Times New Roman" w:hAnsi="Times New Roman" w:cs="Times New Roman"/>
          <w:b/>
          <w:bCs/>
        </w:rPr>
        <w:t>SERPENT</w:t>
      </w:r>
      <w:r w:rsidRPr="00C80AC7">
        <w:rPr>
          <w:rFonts w:ascii="Times New Roman" w:hAnsi="Times New Roman" w:cs="Times New Roman"/>
        </w:rPr>
        <w:t xml:space="preserve"> (</w:t>
      </w:r>
      <w:proofErr w:type="spellStart"/>
      <w:r w:rsidRPr="00C80AC7">
        <w:rPr>
          <w:rFonts w:ascii="Times New Roman" w:hAnsi="Times New Roman" w:cs="Times New Roman"/>
          <w:i/>
          <w:iCs/>
        </w:rPr>
        <w:t>ophis</w:t>
      </w:r>
      <w:proofErr w:type="spellEnd"/>
      <w:r w:rsidRPr="00C80AC7">
        <w:rPr>
          <w:rFonts w:ascii="Times New Roman" w:hAnsi="Times New Roman" w:cs="Times New Roman"/>
          <w:i/>
          <w:iCs/>
        </w:rPr>
        <w:t>,</w:t>
      </w:r>
      <w:r w:rsidRPr="00C80AC7">
        <w:rPr>
          <w:rFonts w:ascii="Times New Roman" w:hAnsi="Times New Roman" w:cs="Times New Roman"/>
        </w:rPr>
        <w:t xml:space="preserve"> in Greek; </w:t>
      </w:r>
      <w:proofErr w:type="spellStart"/>
      <w:r w:rsidRPr="00C80AC7">
        <w:rPr>
          <w:rFonts w:ascii="Times New Roman" w:hAnsi="Times New Roman" w:cs="Times New Roman"/>
          <w:i/>
          <w:iCs/>
        </w:rPr>
        <w:t>nacash</w:t>
      </w:r>
      <w:proofErr w:type="spellEnd"/>
      <w:r w:rsidRPr="00C80AC7">
        <w:rPr>
          <w:rFonts w:ascii="Times New Roman" w:hAnsi="Times New Roman" w:cs="Times New Roman"/>
          <w:i/>
          <w:iCs/>
        </w:rPr>
        <w:t>,</w:t>
      </w:r>
      <w:r w:rsidRPr="00C80AC7">
        <w:rPr>
          <w:rFonts w:ascii="Times New Roman" w:hAnsi="Times New Roman" w:cs="Times New Roman"/>
        </w:rPr>
        <w:t xml:space="preserve"> in Hebrew).  </w:t>
      </w:r>
    </w:p>
    <w:p w14:paraId="1EDD1B00"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Subtlety; a lie; the opposite of Truth, named error;</w:t>
      </w:r>
    </w:p>
    <w:p w14:paraId="23619223"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3</w:t>
      </w:r>
      <w:r w:rsidRPr="00C80AC7">
        <w:rPr>
          <w:rFonts w:ascii="Times New Roman" w:hAnsi="Times New Roman" w:cs="Times New Roman"/>
        </w:rPr>
        <w:tab/>
        <w:t>the first statement of mythology and idolatry; the belief</w:t>
      </w:r>
    </w:p>
    <w:p w14:paraId="713018F6"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in more than one God; animal magnetism; the first lie</w:t>
      </w:r>
    </w:p>
    <w:p w14:paraId="5D3A83CF"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 xml:space="preserve">of limitation; </w:t>
      </w:r>
      <w:proofErr w:type="spellStart"/>
      <w:r w:rsidRPr="00C80AC7">
        <w:rPr>
          <w:rFonts w:ascii="Times New Roman" w:hAnsi="Times New Roman" w:cs="Times New Roman"/>
        </w:rPr>
        <w:t>finity</w:t>
      </w:r>
      <w:proofErr w:type="spellEnd"/>
      <w:r w:rsidRPr="00C80AC7">
        <w:rPr>
          <w:rFonts w:ascii="Times New Roman" w:hAnsi="Times New Roman" w:cs="Times New Roman"/>
        </w:rPr>
        <w:t xml:space="preserve">; the first claim that there is an </w:t>
      </w:r>
      <w:proofErr w:type="spellStart"/>
      <w:r w:rsidRPr="00C80AC7">
        <w:rPr>
          <w:rFonts w:ascii="Times New Roman" w:hAnsi="Times New Roman" w:cs="Times New Roman"/>
        </w:rPr>
        <w:t>oppo</w:t>
      </w:r>
      <w:proofErr w:type="spellEnd"/>
      <w:r w:rsidRPr="00C80AC7">
        <w:rPr>
          <w:rFonts w:ascii="Times New Roman" w:hAnsi="Times New Roman" w:cs="Times New Roman"/>
        </w:rPr>
        <w:t>-</w:t>
      </w:r>
    </w:p>
    <w:p w14:paraId="28DF9283"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6</w:t>
      </w:r>
      <w:r w:rsidRPr="00C80AC7">
        <w:rPr>
          <w:rFonts w:ascii="Times New Roman" w:hAnsi="Times New Roman" w:cs="Times New Roman"/>
        </w:rPr>
        <w:tab/>
        <w:t>site of Spirit, or good, termed matter, or evil; the first</w:t>
      </w:r>
    </w:p>
    <w:p w14:paraId="24047E2A"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delusion that error exists as fact; the first claim that sin,</w:t>
      </w:r>
    </w:p>
    <w:p w14:paraId="5B68CB2D"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sickness, and death are the realities of life. The first</w:t>
      </w:r>
    </w:p>
    <w:p w14:paraId="5E4766D8"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9</w:t>
      </w:r>
      <w:r w:rsidRPr="00C80AC7">
        <w:rPr>
          <w:rFonts w:ascii="Times New Roman" w:hAnsi="Times New Roman" w:cs="Times New Roman"/>
        </w:rPr>
        <w:tab/>
        <w:t xml:space="preserve">audible </w:t>
      </w:r>
      <w:proofErr w:type="gramStart"/>
      <w:r w:rsidRPr="00C80AC7">
        <w:rPr>
          <w:rFonts w:ascii="Times New Roman" w:hAnsi="Times New Roman" w:cs="Times New Roman"/>
        </w:rPr>
        <w:t>claim</w:t>
      </w:r>
      <w:proofErr w:type="gramEnd"/>
      <w:r w:rsidRPr="00C80AC7">
        <w:rPr>
          <w:rFonts w:ascii="Times New Roman" w:hAnsi="Times New Roman" w:cs="Times New Roman"/>
        </w:rPr>
        <w:t xml:space="preserve"> that God was not omnipotent and that</w:t>
      </w:r>
    </w:p>
    <w:p w14:paraId="74416314"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 xml:space="preserve">there was another power, named </w:t>
      </w:r>
      <w:r w:rsidRPr="00C80AC7">
        <w:rPr>
          <w:rFonts w:ascii="Times New Roman" w:hAnsi="Times New Roman" w:cs="Times New Roman"/>
          <w:i/>
          <w:iCs/>
        </w:rPr>
        <w:t>evil,</w:t>
      </w:r>
      <w:r w:rsidRPr="00C80AC7">
        <w:rPr>
          <w:rFonts w:ascii="Times New Roman" w:hAnsi="Times New Roman" w:cs="Times New Roman"/>
        </w:rPr>
        <w:t xml:space="preserve"> which was as real</w:t>
      </w:r>
    </w:p>
    <w:p w14:paraId="0B82E4B7"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r w:rsidRPr="00C80AC7">
        <w:rPr>
          <w:rFonts w:ascii="Times New Roman" w:hAnsi="Times New Roman" w:cs="Times New Roman"/>
        </w:rPr>
        <w:t xml:space="preserve">  </w:t>
      </w:r>
      <w:r w:rsidRPr="00C80AC7">
        <w:rPr>
          <w:rFonts w:ascii="Times New Roman" w:hAnsi="Times New Roman" w:cs="Times New Roman"/>
        </w:rPr>
        <w:tab/>
        <w:t xml:space="preserve">and eternal as God, good. </w:t>
      </w:r>
    </w:p>
    <w:p w14:paraId="378CEA11" w14:textId="77777777" w:rsidR="00470B5C" w:rsidRPr="00C80AC7" w:rsidRDefault="00470B5C" w:rsidP="00470B5C">
      <w:pPr>
        <w:tabs>
          <w:tab w:val="left" w:pos="560"/>
          <w:tab w:val="left" w:pos="6160"/>
        </w:tabs>
        <w:autoSpaceDE w:val="0"/>
        <w:autoSpaceDN w:val="0"/>
        <w:adjustRightInd w:val="0"/>
        <w:ind w:left="180"/>
        <w:rPr>
          <w:rFonts w:ascii="Times New Roman" w:hAnsi="Times New Roman" w:cs="Times New Roman"/>
        </w:rPr>
      </w:pPr>
    </w:p>
    <w:p w14:paraId="1155AADF" w14:textId="77777777" w:rsidR="00470B5C" w:rsidRPr="00C80AC7" w:rsidRDefault="00470B5C" w:rsidP="006941DD">
      <w:pPr>
        <w:spacing w:line="312" w:lineRule="atLeast"/>
        <w:textAlignment w:val="baseline"/>
        <w:rPr>
          <w:rFonts w:ascii="Times New Roman" w:eastAsia="Times New Roman" w:hAnsi="Times New Roman" w:cs="Times New Roman"/>
          <w:color w:val="FF0000"/>
        </w:rPr>
      </w:pPr>
    </w:p>
    <w:p w14:paraId="076AFB04"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4</w:t>
      </w:r>
      <w:r w:rsidRPr="00C80AC7">
        <w:rPr>
          <w:rFonts w:ascii="Times New Roman" w:eastAsia="Times New Roman" w:hAnsi="Times New Roman" w:cs="Times New Roman"/>
          <w:color w:val="FF0000"/>
        </w:rPr>
        <w:t>And the </w:t>
      </w:r>
      <w:r w:rsidRPr="00C80AC7">
        <w:rPr>
          <w:rFonts w:ascii="Times New Roman" w:eastAsia="Times New Roman" w:hAnsi="Times New Roman" w:cs="Times New Roman"/>
          <w:smallCaps/>
          <w:color w:val="FF0000"/>
          <w:bdr w:val="none" w:sz="0" w:space="0" w:color="auto" w:frame="1"/>
        </w:rPr>
        <w:t>Lord</w:t>
      </w:r>
      <w:r w:rsidRPr="00C80AC7">
        <w:rPr>
          <w:rFonts w:ascii="Times New Roman" w:eastAsia="Times New Roman" w:hAnsi="Times New Roman" w:cs="Times New Roman"/>
          <w:color w:val="FF0000"/>
        </w:rPr>
        <w:t xml:space="preserve"> said unto Moses, </w:t>
      </w:r>
      <w:proofErr w:type="gramStart"/>
      <w:r w:rsidRPr="00C80AC7">
        <w:rPr>
          <w:rFonts w:ascii="Times New Roman" w:eastAsia="Times New Roman" w:hAnsi="Times New Roman" w:cs="Times New Roman"/>
          <w:color w:val="FF0000"/>
        </w:rPr>
        <w:t>Put</w:t>
      </w:r>
      <w:proofErr w:type="gramEnd"/>
      <w:r w:rsidRPr="00C80AC7">
        <w:rPr>
          <w:rFonts w:ascii="Times New Roman" w:eastAsia="Times New Roman" w:hAnsi="Times New Roman" w:cs="Times New Roman"/>
          <w:color w:val="FF0000"/>
        </w:rPr>
        <w:t xml:space="preserve"> forth thine hand, and take it by the tail. And he put forth his hand, and caught it, and it became a rod in his hand:</w:t>
      </w:r>
    </w:p>
    <w:p w14:paraId="2B92DDC5" w14:textId="77777777" w:rsidR="005744B6" w:rsidRPr="00C80AC7" w:rsidRDefault="005744B6" w:rsidP="006941DD">
      <w:pPr>
        <w:spacing w:line="312" w:lineRule="atLeast"/>
        <w:textAlignment w:val="baseline"/>
        <w:rPr>
          <w:rFonts w:ascii="Times New Roman" w:eastAsia="Times New Roman" w:hAnsi="Times New Roman" w:cs="Times New Roman"/>
          <w:color w:val="FF0000"/>
        </w:rPr>
      </w:pPr>
    </w:p>
    <w:p w14:paraId="70790B4E" w14:textId="06A24CB3" w:rsidR="005744B6" w:rsidRPr="00C80AC7" w:rsidRDefault="005744B6" w:rsidP="005744B6">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color w:val="B34700"/>
          <w:shd w:val="clear" w:color="auto" w:fill="FFFFFF"/>
        </w:rPr>
        <w:t>By the tail</w:t>
      </w:r>
      <w:r w:rsidRPr="00C80AC7">
        <w:rPr>
          <w:rFonts w:ascii="Times New Roman" w:eastAsia="Times New Roman" w:hAnsi="Times New Roman" w:cs="Times New Roman"/>
          <w:color w:val="001320"/>
          <w:shd w:val="clear" w:color="auto" w:fill="FFFFFF"/>
        </w:rPr>
        <w:t>. A snake-charmer will usually take up his serpents by the neck, so that they may not be able to bite him. Moses was bidden to show his trust in God by taking up his serpent by the tail. His courage, as well as his faith, is shown in his ready obedience. </w:t>
      </w:r>
      <w:r w:rsidRPr="00C80AC7">
        <w:rPr>
          <w:rFonts w:ascii="Times New Roman" w:eastAsia="Times New Roman" w:hAnsi="Times New Roman" w:cs="Times New Roman"/>
          <w:color w:val="B34700"/>
          <w:shd w:val="clear" w:color="auto" w:fill="FFFFFF"/>
        </w:rPr>
        <w:t>It became a rod</w:t>
      </w:r>
      <w:r w:rsidRPr="00C80AC7">
        <w:rPr>
          <w:rFonts w:ascii="Times New Roman" w:eastAsia="Times New Roman" w:hAnsi="Times New Roman" w:cs="Times New Roman"/>
          <w:color w:val="001320"/>
          <w:shd w:val="clear" w:color="auto" w:fill="FFFFFF"/>
        </w:rPr>
        <w:t xml:space="preserve">. A veritable rod once more, not a mere stiffened snake like the "rods" of the magicians” (Pulpit Commentary). </w:t>
      </w:r>
    </w:p>
    <w:p w14:paraId="3C5288DC" w14:textId="5893E044" w:rsidR="005744B6" w:rsidRPr="00C80AC7" w:rsidRDefault="005744B6" w:rsidP="006941DD">
      <w:pPr>
        <w:spacing w:line="312" w:lineRule="atLeast"/>
        <w:textAlignment w:val="baseline"/>
        <w:rPr>
          <w:rFonts w:ascii="Times New Roman" w:eastAsia="Times New Roman" w:hAnsi="Times New Roman" w:cs="Times New Roman"/>
          <w:color w:val="000000" w:themeColor="text1"/>
        </w:rPr>
      </w:pPr>
    </w:p>
    <w:p w14:paraId="411BDF39" w14:textId="457AF77C" w:rsidR="005744B6" w:rsidRPr="00C80AC7" w:rsidRDefault="005744B6" w:rsidP="005744B6">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color w:val="001320"/>
          <w:shd w:val="clear" w:color="auto" w:fill="FFFFFF"/>
        </w:rPr>
        <w:t xml:space="preserve">A serpent - This miracle had a meaning which Moses could not mistake. The serpent was </w:t>
      </w:r>
      <w:proofErr w:type="gramStart"/>
      <w:r w:rsidRPr="00C80AC7">
        <w:rPr>
          <w:rFonts w:ascii="Times New Roman" w:eastAsia="Times New Roman" w:hAnsi="Times New Roman" w:cs="Times New Roman"/>
          <w:color w:val="001320"/>
          <w:shd w:val="clear" w:color="auto" w:fill="FFFFFF"/>
        </w:rPr>
        <w:t>probably the</w:t>
      </w:r>
      <w:proofErr w:type="gramEnd"/>
      <w:r w:rsidRPr="00C80AC7">
        <w:rPr>
          <w:rFonts w:ascii="Times New Roman" w:eastAsia="Times New Roman" w:hAnsi="Times New Roman" w:cs="Times New Roman"/>
          <w:color w:val="001320"/>
          <w:shd w:val="clear" w:color="auto" w:fill="FFFFFF"/>
        </w:rPr>
        <w:t xml:space="preserve"> basilisk or </w:t>
      </w:r>
      <w:proofErr w:type="spellStart"/>
      <w:r w:rsidRPr="00C80AC7">
        <w:rPr>
          <w:rFonts w:ascii="Times New Roman" w:eastAsia="Times New Roman" w:hAnsi="Times New Roman" w:cs="Times New Roman"/>
          <w:color w:val="001320"/>
          <w:shd w:val="clear" w:color="auto" w:fill="FFFFFF"/>
        </w:rPr>
        <w:t>Uraeus</w:t>
      </w:r>
      <w:proofErr w:type="spellEnd"/>
      <w:r w:rsidRPr="00C80AC7">
        <w:rPr>
          <w:rFonts w:ascii="Times New Roman" w:eastAsia="Times New Roman" w:hAnsi="Times New Roman" w:cs="Times New Roman"/>
          <w:color w:val="001320"/>
          <w:shd w:val="clear" w:color="auto" w:fill="FFFFFF"/>
        </w:rPr>
        <w:t xml:space="preserve">, the Cobra. This was the symbol of royal and divine power on the diadem of every Pharaoh. The conversion of the rod was not merely a portent, it was a sign, at once a pledge and representation of victory over the king and gods of Egypt!” (Barnes’ Notes). </w:t>
      </w:r>
    </w:p>
    <w:p w14:paraId="06C4A73E"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6F774A9B" w14:textId="77777777" w:rsidR="006941DD" w:rsidRPr="00C80AC7" w:rsidRDefault="006941DD" w:rsidP="006941DD">
      <w:pPr>
        <w:rPr>
          <w:rFonts w:ascii="Times New Roman" w:hAnsi="Times New Roman" w:cs="Times New Roman"/>
        </w:rPr>
      </w:pPr>
      <w:r w:rsidRPr="00C80AC7">
        <w:rPr>
          <w:rFonts w:ascii="Times New Roman" w:hAnsi="Times New Roman" w:cs="Times New Roman"/>
        </w:rPr>
        <w:t>“pick it up by the tail”</w:t>
      </w:r>
    </w:p>
    <w:p w14:paraId="4E76128B"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God commanded Moses to pick it up by the most dangerous end, the tail</w:t>
      </w:r>
    </w:p>
    <w:p w14:paraId="22B2509D"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Handle it, face it, overcome the fear</w:t>
      </w:r>
    </w:p>
    <w:p w14:paraId="2DCB6304"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You have to have mental dominion to pick it up by the tail</w:t>
      </w:r>
    </w:p>
    <w:p w14:paraId="6EA24AF8"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Let go of the rod of false reliance</w:t>
      </w:r>
    </w:p>
    <w:p w14:paraId="632306F9"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The true rod was always there, and the illusion disappears</w:t>
      </w:r>
    </w:p>
    <w:p w14:paraId="51CF7A76"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Now there is authority with a spiritual view, in God alone</w:t>
      </w:r>
    </w:p>
    <w:p w14:paraId="1F99F250" w14:textId="77777777" w:rsidR="006941DD" w:rsidRPr="00C80AC7" w:rsidRDefault="006941DD" w:rsidP="006941DD">
      <w:pPr>
        <w:pStyle w:val="ListParagraph"/>
        <w:numPr>
          <w:ilvl w:val="0"/>
          <w:numId w:val="2"/>
        </w:numPr>
        <w:rPr>
          <w:rFonts w:ascii="Times New Roman" w:hAnsi="Times New Roman" w:cs="Times New Roman"/>
        </w:rPr>
      </w:pPr>
      <w:r w:rsidRPr="00C80AC7">
        <w:rPr>
          <w:rFonts w:ascii="Times New Roman" w:hAnsi="Times New Roman" w:cs="Times New Roman"/>
        </w:rPr>
        <w:t>Serpent: devil, sin, any opposition to God, disobedience, human will</w:t>
      </w:r>
    </w:p>
    <w:p w14:paraId="6FF19AAF" w14:textId="77777777" w:rsidR="006941DD" w:rsidRPr="00C80AC7" w:rsidRDefault="006941DD" w:rsidP="006941DD">
      <w:pPr>
        <w:rPr>
          <w:rFonts w:ascii="Times New Roman" w:hAnsi="Times New Roman" w:cs="Times New Roman"/>
        </w:rPr>
      </w:pPr>
    </w:p>
    <w:p w14:paraId="22C8318C" w14:textId="77777777" w:rsidR="006941DD" w:rsidRPr="00C80AC7" w:rsidRDefault="006941DD" w:rsidP="006941DD">
      <w:pPr>
        <w:rPr>
          <w:rFonts w:ascii="Times New Roman" w:hAnsi="Times New Roman" w:cs="Times New Roman"/>
        </w:rPr>
      </w:pPr>
    </w:p>
    <w:p w14:paraId="35E953F5" w14:textId="5DE26499" w:rsidR="006941DD" w:rsidRPr="00C80AC7" w:rsidRDefault="006941DD" w:rsidP="005744B6">
      <w:pPr>
        <w:rPr>
          <w:rFonts w:ascii="Times New Roman" w:hAnsi="Times New Roman" w:cs="Times New Roman"/>
        </w:rPr>
      </w:pPr>
      <w:r w:rsidRPr="00C80AC7">
        <w:rPr>
          <w:rFonts w:ascii="Times New Roman" w:hAnsi="Times New Roman" w:cs="Times New Roman"/>
        </w:rPr>
        <w:t>Spiritual rod: r</w:t>
      </w:r>
      <w:r w:rsidR="005744B6" w:rsidRPr="00C80AC7">
        <w:rPr>
          <w:rFonts w:ascii="Times New Roman" w:hAnsi="Times New Roman" w:cs="Times New Roman"/>
        </w:rPr>
        <w:t>epresents the authority of God:</w:t>
      </w:r>
    </w:p>
    <w:p w14:paraId="4215E4A2" w14:textId="77777777" w:rsidR="005744B6" w:rsidRPr="00C80AC7" w:rsidRDefault="005744B6" w:rsidP="005744B6">
      <w:pPr>
        <w:rPr>
          <w:rFonts w:ascii="Times New Roman" w:hAnsi="Times New Roman" w:cs="Times New Roman"/>
        </w:rPr>
      </w:pPr>
    </w:p>
    <w:p w14:paraId="7CF13BBD"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6¶ </w:t>
      </w:r>
      <w:r w:rsidRPr="00C80AC7">
        <w:rPr>
          <w:rFonts w:ascii="Times New Roman" w:eastAsia="Times New Roman" w:hAnsi="Times New Roman" w:cs="Times New Roman"/>
          <w:color w:val="FF0000"/>
        </w:rPr>
        <w:t>And the </w:t>
      </w:r>
      <w:r w:rsidRPr="00C80AC7">
        <w:rPr>
          <w:rFonts w:ascii="Times New Roman" w:eastAsia="Times New Roman" w:hAnsi="Times New Roman" w:cs="Times New Roman"/>
          <w:smallCaps/>
          <w:color w:val="FF0000"/>
          <w:bdr w:val="none" w:sz="0" w:space="0" w:color="auto" w:frame="1"/>
        </w:rPr>
        <w:t>Lord</w:t>
      </w:r>
      <w:r w:rsidRPr="00C80AC7">
        <w:rPr>
          <w:rFonts w:ascii="Times New Roman" w:eastAsia="Times New Roman" w:hAnsi="Times New Roman" w:cs="Times New Roman"/>
          <w:color w:val="FF0000"/>
        </w:rPr>
        <w:t> said furthermore unto him, Put now thine hand into thy bosom. And he put his hand into his bosom: and when he took it out, behold, his hand </w:t>
      </w:r>
      <w:r w:rsidRPr="00C80AC7">
        <w:rPr>
          <w:rFonts w:ascii="Times New Roman" w:eastAsia="Times New Roman" w:hAnsi="Times New Roman" w:cs="Times New Roman"/>
          <w:i/>
          <w:iCs/>
          <w:color w:val="FF0000"/>
          <w:bdr w:val="none" w:sz="0" w:space="0" w:color="auto" w:frame="1"/>
        </w:rPr>
        <w:t>was</w:t>
      </w:r>
      <w:r w:rsidRPr="00C80AC7">
        <w:rPr>
          <w:rFonts w:ascii="Times New Roman" w:eastAsia="Times New Roman" w:hAnsi="Times New Roman" w:cs="Times New Roman"/>
          <w:color w:val="FF0000"/>
        </w:rPr>
        <w:t> leprous as snow.</w:t>
      </w:r>
    </w:p>
    <w:p w14:paraId="1252E31D" w14:textId="77777777" w:rsidR="005744B6" w:rsidRPr="00C80AC7" w:rsidRDefault="005744B6" w:rsidP="006941DD">
      <w:pPr>
        <w:spacing w:line="312" w:lineRule="atLeast"/>
        <w:textAlignment w:val="baseline"/>
        <w:rPr>
          <w:rFonts w:ascii="Times New Roman" w:eastAsia="Times New Roman" w:hAnsi="Times New Roman" w:cs="Times New Roman"/>
          <w:color w:val="FF0000"/>
        </w:rPr>
      </w:pPr>
    </w:p>
    <w:p w14:paraId="033C34F0" w14:textId="4BF85E9F" w:rsidR="005744B6" w:rsidRPr="00C80AC7" w:rsidRDefault="005744B6" w:rsidP="005744B6">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b/>
          <w:bCs/>
          <w:color w:val="552200"/>
          <w:shd w:val="clear" w:color="auto" w:fill="FFFFFF"/>
        </w:rPr>
        <w:t xml:space="preserve">His hand was leprous as </w:t>
      </w:r>
      <w:proofErr w:type="gramStart"/>
      <w:r w:rsidRPr="00C80AC7">
        <w:rPr>
          <w:rFonts w:ascii="Times New Roman" w:eastAsia="Times New Roman" w:hAnsi="Times New Roman" w:cs="Times New Roman"/>
          <w:b/>
          <w:bCs/>
          <w:color w:val="552200"/>
          <w:shd w:val="clear" w:color="auto" w:fill="FFFFFF"/>
        </w:rPr>
        <w:t>snow.</w:t>
      </w:r>
      <w:r w:rsidRPr="00C80AC7">
        <w:rPr>
          <w:rFonts w:ascii="Times New Roman" w:eastAsia="Times New Roman" w:hAnsi="Times New Roman" w:cs="Times New Roman"/>
          <w:color w:val="001320"/>
          <w:shd w:val="clear" w:color="auto" w:fill="FFFFFF"/>
        </w:rPr>
        <w:t>—</w:t>
      </w:r>
      <w:proofErr w:type="gramEnd"/>
      <w:r w:rsidRPr="00C80AC7">
        <w:rPr>
          <w:rFonts w:ascii="Times New Roman" w:eastAsia="Times New Roman" w:hAnsi="Times New Roman" w:cs="Times New Roman"/>
          <w:color w:val="001320"/>
          <w:shd w:val="clear" w:color="auto" w:fill="FFFFFF"/>
        </w:rPr>
        <w:t>The worst form of leprosy was called by the Greeks </w:t>
      </w:r>
      <w:proofErr w:type="spellStart"/>
      <w:r w:rsidRPr="00C80AC7">
        <w:rPr>
          <w:rFonts w:ascii="Times New Roman" w:eastAsia="Times New Roman" w:hAnsi="Times New Roman" w:cs="Times New Roman"/>
          <w:b/>
          <w:bCs/>
          <w:color w:val="552200"/>
          <w:shd w:val="clear" w:color="auto" w:fill="FFFFFF"/>
        </w:rPr>
        <w:t>λεύκη</w:t>
      </w:r>
      <w:proofErr w:type="spellEnd"/>
      <w:r w:rsidRPr="00C80AC7">
        <w:rPr>
          <w:rFonts w:ascii="Times New Roman" w:eastAsia="Times New Roman" w:hAnsi="Times New Roman" w:cs="Times New Roman"/>
          <w:i/>
          <w:iCs/>
          <w:color w:val="A44200"/>
          <w:shd w:val="clear" w:color="auto" w:fill="FFFFFF"/>
        </w:rPr>
        <w:t>, </w:t>
      </w:r>
      <w:r w:rsidRPr="00C80AC7">
        <w:rPr>
          <w:rFonts w:ascii="Times New Roman" w:eastAsia="Times New Roman" w:hAnsi="Times New Roman" w:cs="Times New Roman"/>
          <w:color w:val="001320"/>
          <w:shd w:val="clear" w:color="auto" w:fill="FFFFFF"/>
        </w:rPr>
        <w:t>“the white disease.” When it is fully developed, the whole skin appears glossy white, and every hair is “white like wool” (</w:t>
      </w:r>
      <w:proofErr w:type="spellStart"/>
      <w:r w:rsidRPr="00C80AC7">
        <w:rPr>
          <w:rFonts w:ascii="Times New Roman" w:eastAsia="Times New Roman" w:hAnsi="Times New Roman" w:cs="Times New Roman"/>
          <w:color w:val="001320"/>
          <w:shd w:val="clear" w:color="auto" w:fill="FFFFFF"/>
        </w:rPr>
        <w:t>Celsus</w:t>
      </w:r>
      <w:proofErr w:type="spellEnd"/>
      <w:r w:rsidRPr="00C80AC7">
        <w:rPr>
          <w:rFonts w:ascii="Times New Roman" w:eastAsia="Times New Roman" w:hAnsi="Times New Roman" w:cs="Times New Roman"/>
          <w:color w:val="001320"/>
          <w:shd w:val="clear" w:color="auto" w:fill="FFFFFF"/>
        </w:rPr>
        <w:t>, </w:t>
      </w:r>
      <w:r w:rsidRPr="00C80AC7">
        <w:rPr>
          <w:rFonts w:ascii="Times New Roman" w:eastAsia="Times New Roman" w:hAnsi="Times New Roman" w:cs="Times New Roman"/>
          <w:i/>
          <w:iCs/>
          <w:color w:val="A44200"/>
          <w:shd w:val="clear" w:color="auto" w:fill="FFFFFF"/>
        </w:rPr>
        <w:t xml:space="preserve">De Re </w:t>
      </w:r>
      <w:proofErr w:type="spellStart"/>
      <w:r w:rsidRPr="00C80AC7">
        <w:rPr>
          <w:rFonts w:ascii="Times New Roman" w:eastAsia="Times New Roman" w:hAnsi="Times New Roman" w:cs="Times New Roman"/>
          <w:i/>
          <w:iCs/>
          <w:color w:val="A44200"/>
          <w:shd w:val="clear" w:color="auto" w:fill="FFFFFF"/>
        </w:rPr>
        <w:t>Medica</w:t>
      </w:r>
      <w:proofErr w:type="spellEnd"/>
      <w:r w:rsidRPr="00C80AC7">
        <w:rPr>
          <w:rFonts w:ascii="Times New Roman" w:eastAsia="Times New Roman" w:hAnsi="Times New Roman" w:cs="Times New Roman"/>
          <w:i/>
          <w:iCs/>
          <w:color w:val="A44200"/>
          <w:shd w:val="clear" w:color="auto" w:fill="FFFFFF"/>
        </w:rPr>
        <w:t>, </w:t>
      </w:r>
      <w:r w:rsidRPr="00C80AC7">
        <w:rPr>
          <w:rFonts w:ascii="Times New Roman" w:eastAsia="Times New Roman" w:hAnsi="Times New Roman" w:cs="Times New Roman"/>
          <w:color w:val="001320"/>
          <w:shd w:val="clear" w:color="auto" w:fill="FFFFFF"/>
        </w:rPr>
        <w:t>v. 28, § 12). This form is said to be absolutely incurable” (Ellicott’s Commentary).  </w:t>
      </w:r>
    </w:p>
    <w:p w14:paraId="5346AEB3" w14:textId="138C2208" w:rsidR="006941DD" w:rsidRPr="00C80AC7" w:rsidRDefault="006941DD" w:rsidP="006941DD">
      <w:pPr>
        <w:spacing w:line="312" w:lineRule="atLeast"/>
        <w:textAlignment w:val="baseline"/>
        <w:rPr>
          <w:rFonts w:ascii="Times New Roman" w:eastAsia="Times New Roman" w:hAnsi="Times New Roman" w:cs="Times New Roman"/>
          <w:color w:val="000000" w:themeColor="text1"/>
        </w:rPr>
      </w:pPr>
    </w:p>
    <w:p w14:paraId="73C2AA29" w14:textId="2BAB78E8" w:rsidR="005744B6" w:rsidRPr="00C80AC7" w:rsidRDefault="005744B6" w:rsidP="005744B6">
      <w:pPr>
        <w:rPr>
          <w:rFonts w:ascii="Times New Roman" w:eastAsia="Times New Roman" w:hAnsi="Times New Roman" w:cs="Times New Roman"/>
        </w:rPr>
      </w:pPr>
      <w:r w:rsidRPr="00C80AC7">
        <w:rPr>
          <w:rFonts w:ascii="Times New Roman" w:eastAsia="Times New Roman" w:hAnsi="Times New Roman" w:cs="Times New Roman"/>
          <w:color w:val="000000" w:themeColor="text1"/>
        </w:rPr>
        <w:t>“</w:t>
      </w:r>
      <w:r w:rsidRPr="00C80AC7">
        <w:rPr>
          <w:rFonts w:ascii="Times New Roman" w:eastAsia="Times New Roman" w:hAnsi="Times New Roman" w:cs="Times New Roman"/>
          <w:color w:val="001320"/>
          <w:shd w:val="clear" w:color="auto" w:fill="FFFFFF"/>
        </w:rPr>
        <w:t xml:space="preserve">Put now thine hand into thy bosom—the open part of his outer robe, worn about the girdle” (Jamieson-Fausset-Brown). </w:t>
      </w:r>
    </w:p>
    <w:p w14:paraId="10DF91DA" w14:textId="75642AE1" w:rsidR="005744B6" w:rsidRPr="00C80AC7" w:rsidRDefault="005744B6" w:rsidP="006941DD">
      <w:pPr>
        <w:spacing w:line="312" w:lineRule="atLeast"/>
        <w:textAlignment w:val="baseline"/>
        <w:rPr>
          <w:rFonts w:ascii="Times New Roman" w:eastAsia="Times New Roman" w:hAnsi="Times New Roman" w:cs="Times New Roman"/>
          <w:color w:val="000000" w:themeColor="text1"/>
        </w:rPr>
      </w:pPr>
    </w:p>
    <w:p w14:paraId="59A8FAEB"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4D8DC9BB"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7</w:t>
      </w:r>
      <w:r w:rsidRPr="00C80AC7">
        <w:rPr>
          <w:rFonts w:ascii="Times New Roman" w:eastAsia="Times New Roman" w:hAnsi="Times New Roman" w:cs="Times New Roman"/>
          <w:color w:val="FF0000"/>
        </w:rPr>
        <w:t>And he said, Put thine hand into thy bosom again. And he put his hand into his bosom again; and plucked it out of his bosom, and, behold, it was turned again as his </w:t>
      </w:r>
      <w:r w:rsidRPr="00C80AC7">
        <w:rPr>
          <w:rFonts w:ascii="Times New Roman" w:eastAsia="Times New Roman" w:hAnsi="Times New Roman" w:cs="Times New Roman"/>
          <w:i/>
          <w:iCs/>
          <w:color w:val="FF0000"/>
          <w:bdr w:val="none" w:sz="0" w:space="0" w:color="auto" w:frame="1"/>
        </w:rPr>
        <w:t>other</w:t>
      </w:r>
      <w:r w:rsidRPr="00C80AC7">
        <w:rPr>
          <w:rFonts w:ascii="Times New Roman" w:eastAsia="Times New Roman" w:hAnsi="Times New Roman" w:cs="Times New Roman"/>
          <w:color w:val="FF0000"/>
        </w:rPr>
        <w:t> flesh.</w:t>
      </w:r>
    </w:p>
    <w:p w14:paraId="42AEE6CF"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46D92C7C" w14:textId="77777777" w:rsidR="005744B6" w:rsidRPr="00C80AC7" w:rsidRDefault="005744B6" w:rsidP="005744B6">
      <w:pPr>
        <w:rPr>
          <w:rFonts w:ascii="Times New Roman" w:eastAsia="Times New Roman" w:hAnsi="Times New Roman" w:cs="Times New Roman"/>
          <w:color w:val="001320"/>
          <w:shd w:val="clear" w:color="auto" w:fill="FFFFFF"/>
        </w:rPr>
      </w:pPr>
      <w:r w:rsidRPr="00C80AC7">
        <w:rPr>
          <w:rFonts w:ascii="Times New Roman" w:eastAsia="Times New Roman" w:hAnsi="Times New Roman" w:cs="Times New Roman"/>
          <w:color w:val="000000" w:themeColor="text1"/>
        </w:rPr>
        <w:lastRenderedPageBreak/>
        <w:t>“</w:t>
      </w:r>
      <w:r w:rsidRPr="00C80AC7">
        <w:rPr>
          <w:rFonts w:ascii="Times New Roman" w:eastAsia="Times New Roman" w:hAnsi="Times New Roman" w:cs="Times New Roman"/>
          <w:i/>
          <w:iCs/>
          <w:color w:val="A44200"/>
          <w:shd w:val="clear" w:color="auto" w:fill="FFFFFF"/>
        </w:rPr>
        <w:t>It was turned again as his other flesh — </w:t>
      </w:r>
      <w:r w:rsidRPr="00C80AC7">
        <w:rPr>
          <w:rFonts w:ascii="Times New Roman" w:eastAsia="Times New Roman" w:hAnsi="Times New Roman" w:cs="Times New Roman"/>
          <w:color w:val="001320"/>
          <w:shd w:val="clear" w:color="auto" w:fill="FFFFFF"/>
        </w:rPr>
        <w:t>The inflicting of this disease, and curing it again in an instant, was so much the greater miracle, as the leprosy is a disease generally reckoned incurable by human art, especially the </w:t>
      </w:r>
      <w:r w:rsidRPr="00C80AC7">
        <w:rPr>
          <w:rFonts w:ascii="Times New Roman" w:eastAsia="Times New Roman" w:hAnsi="Times New Roman" w:cs="Times New Roman"/>
          <w:i/>
          <w:iCs/>
          <w:color w:val="A44200"/>
          <w:shd w:val="clear" w:color="auto" w:fill="FFFFFF"/>
        </w:rPr>
        <w:t>white leprosy, </w:t>
      </w:r>
      <w:r w:rsidRPr="00C80AC7">
        <w:rPr>
          <w:rFonts w:ascii="Times New Roman" w:eastAsia="Times New Roman" w:hAnsi="Times New Roman" w:cs="Times New Roman"/>
          <w:color w:val="001320"/>
          <w:shd w:val="clear" w:color="auto" w:fill="FFFFFF"/>
        </w:rPr>
        <w:t>so called, because it overspreads the skin with white spots like snow” (Benson Commentary).</w:t>
      </w:r>
    </w:p>
    <w:p w14:paraId="6904829C" w14:textId="77777777" w:rsidR="005744B6" w:rsidRPr="00C80AC7" w:rsidRDefault="005744B6" w:rsidP="005744B6">
      <w:pPr>
        <w:rPr>
          <w:rFonts w:ascii="Times New Roman" w:eastAsia="Times New Roman" w:hAnsi="Times New Roman" w:cs="Times New Roman"/>
          <w:color w:val="001320"/>
          <w:shd w:val="clear" w:color="auto" w:fill="FFFFFF"/>
        </w:rPr>
      </w:pPr>
    </w:p>
    <w:p w14:paraId="63511178" w14:textId="62A8C054" w:rsidR="005744B6" w:rsidRPr="00C80AC7" w:rsidRDefault="005744B6" w:rsidP="005744B6">
      <w:pPr>
        <w:rPr>
          <w:rFonts w:ascii="Times New Roman" w:eastAsia="Times New Roman" w:hAnsi="Times New Roman" w:cs="Times New Roman"/>
        </w:rPr>
      </w:pPr>
      <w:r w:rsidRPr="00C80AC7">
        <w:rPr>
          <w:rFonts w:ascii="Times New Roman" w:eastAsia="Times New Roman" w:hAnsi="Times New Roman" w:cs="Times New Roman"/>
          <w:color w:val="001320"/>
          <w:shd w:val="clear" w:color="auto" w:fill="FFFFFF"/>
        </w:rPr>
        <w:t xml:space="preserve">“Leprous - The instantaneous production and cure of the most malignant and subtle disease known to the Israelites was a sign of their danger if they resisted the command, and of their deliverance if they obeyed it. The infliction and cure were always regarded as special proofs of a divine intervention” (Barnes’ Notes). </w:t>
      </w:r>
    </w:p>
    <w:p w14:paraId="6C4A233C" w14:textId="62F4C235" w:rsidR="005744B6" w:rsidRPr="00C80AC7" w:rsidRDefault="005744B6" w:rsidP="005744B6">
      <w:pPr>
        <w:rPr>
          <w:rFonts w:ascii="Times New Roman" w:eastAsia="Times New Roman" w:hAnsi="Times New Roman" w:cs="Times New Roman"/>
          <w:color w:val="000000" w:themeColor="text1"/>
        </w:rPr>
      </w:pPr>
      <w:r w:rsidRPr="00C80AC7">
        <w:rPr>
          <w:rFonts w:ascii="Times New Roman" w:eastAsia="Times New Roman" w:hAnsi="Times New Roman" w:cs="Times New Roman"/>
          <w:color w:val="000000" w:themeColor="text1"/>
        </w:rPr>
        <w:t xml:space="preserve"> </w:t>
      </w:r>
    </w:p>
    <w:p w14:paraId="48ECDDC2" w14:textId="77777777" w:rsidR="006941DD" w:rsidRPr="00C80AC7" w:rsidRDefault="006941DD" w:rsidP="006941DD">
      <w:pPr>
        <w:rPr>
          <w:rFonts w:ascii="Times New Roman" w:hAnsi="Times New Roman" w:cs="Times New Roman"/>
          <w:b/>
          <w:color w:val="0000FF"/>
        </w:rPr>
      </w:pPr>
      <w:r w:rsidRPr="00C80AC7">
        <w:rPr>
          <w:rFonts w:ascii="Times New Roman" w:hAnsi="Times New Roman" w:cs="Times New Roman"/>
          <w:b/>
          <w:color w:val="0000FF"/>
        </w:rPr>
        <w:t>SECOND SIGN: Leprosy: DISEASE</w:t>
      </w:r>
    </w:p>
    <w:p w14:paraId="420443C7" w14:textId="77777777" w:rsidR="006941DD" w:rsidRPr="00C80AC7" w:rsidRDefault="006941DD" w:rsidP="006941DD">
      <w:pPr>
        <w:rPr>
          <w:rFonts w:ascii="Times New Roman" w:hAnsi="Times New Roman" w:cs="Times New Roman"/>
          <w:b/>
          <w:color w:val="0000FF"/>
        </w:rPr>
      </w:pPr>
    </w:p>
    <w:p w14:paraId="38A8FD23" w14:textId="77777777" w:rsidR="006941DD" w:rsidRPr="00C80AC7" w:rsidRDefault="006941DD" w:rsidP="006941DD">
      <w:pPr>
        <w:pStyle w:val="ListParagraph"/>
        <w:numPr>
          <w:ilvl w:val="0"/>
          <w:numId w:val="3"/>
        </w:numPr>
        <w:rPr>
          <w:rFonts w:ascii="Times New Roman" w:hAnsi="Times New Roman" w:cs="Times New Roman"/>
        </w:rPr>
      </w:pPr>
      <w:r w:rsidRPr="00C80AC7">
        <w:rPr>
          <w:rFonts w:ascii="Times New Roman" w:hAnsi="Times New Roman" w:cs="Times New Roman"/>
        </w:rPr>
        <w:t>evidence of an incurable form of a dreaded disease</w:t>
      </w:r>
    </w:p>
    <w:p w14:paraId="46040B5F" w14:textId="661B0C9E" w:rsidR="006941DD" w:rsidRPr="00C80AC7" w:rsidRDefault="00470B5C" w:rsidP="006941DD">
      <w:pPr>
        <w:pStyle w:val="ListParagraph"/>
        <w:numPr>
          <w:ilvl w:val="0"/>
          <w:numId w:val="3"/>
        </w:numPr>
        <w:rPr>
          <w:rFonts w:ascii="Times New Roman" w:hAnsi="Times New Roman" w:cs="Times New Roman"/>
        </w:rPr>
      </w:pPr>
      <w:r w:rsidRPr="00C80AC7">
        <w:rPr>
          <w:rFonts w:ascii="Times New Roman" w:hAnsi="Times New Roman" w:cs="Times New Roman"/>
        </w:rPr>
        <w:t>This form of disease</w:t>
      </w:r>
      <w:r w:rsidR="006941DD" w:rsidRPr="00C80AC7">
        <w:rPr>
          <w:rFonts w:ascii="Times New Roman" w:hAnsi="Times New Roman" w:cs="Times New Roman"/>
        </w:rPr>
        <w:t xml:space="preserve"> would ostracize one from the world, friends, society</w:t>
      </w:r>
    </w:p>
    <w:p w14:paraId="2119CB0C" w14:textId="77777777" w:rsidR="006941DD" w:rsidRPr="00C80AC7" w:rsidRDefault="006941DD" w:rsidP="006941DD">
      <w:pPr>
        <w:pStyle w:val="ListParagraph"/>
        <w:numPr>
          <w:ilvl w:val="0"/>
          <w:numId w:val="3"/>
        </w:numPr>
        <w:rPr>
          <w:rFonts w:ascii="Times New Roman" w:hAnsi="Times New Roman" w:cs="Times New Roman"/>
        </w:rPr>
      </w:pPr>
      <w:bookmarkStart w:id="0" w:name="_GoBack"/>
      <w:bookmarkEnd w:id="0"/>
      <w:r w:rsidRPr="00C80AC7">
        <w:rPr>
          <w:rFonts w:ascii="Times New Roman" w:hAnsi="Times New Roman" w:cs="Times New Roman"/>
        </w:rPr>
        <w:t>Realizes that it is illusion, and man has God-given dominion; comes back and hand is healed</w:t>
      </w:r>
    </w:p>
    <w:p w14:paraId="68CAD8D2"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4AD95A15"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p>
    <w:p w14:paraId="5380DF60" w14:textId="77777777" w:rsidR="006941DD" w:rsidRPr="00C80AC7" w:rsidRDefault="006941DD" w:rsidP="006941DD">
      <w:pPr>
        <w:spacing w:line="312" w:lineRule="atLeast"/>
        <w:textAlignment w:val="baseline"/>
        <w:rPr>
          <w:rFonts w:ascii="Times New Roman" w:eastAsia="Times New Roman" w:hAnsi="Times New Roman" w:cs="Times New Roman"/>
          <w:color w:val="FF0000"/>
        </w:rPr>
      </w:pPr>
      <w:r w:rsidRPr="00C80AC7">
        <w:rPr>
          <w:rFonts w:ascii="Times New Roman" w:eastAsia="Times New Roman" w:hAnsi="Times New Roman" w:cs="Times New Roman"/>
          <w:color w:val="FF0000"/>
          <w:bdr w:val="none" w:sz="0" w:space="0" w:color="auto" w:frame="1"/>
        </w:rPr>
        <w:t>8</w:t>
      </w:r>
      <w:r w:rsidRPr="00C80AC7">
        <w:rPr>
          <w:rFonts w:ascii="Times New Roman" w:eastAsia="Times New Roman" w:hAnsi="Times New Roman" w:cs="Times New Roman"/>
          <w:color w:val="FF0000"/>
        </w:rPr>
        <w:t>And it shall come to pass, if they will not believe thee, neither hearken to the voice of the first sign, that they will believe the voice of the latter sign.</w:t>
      </w:r>
    </w:p>
    <w:p w14:paraId="1620B18D" w14:textId="77777777" w:rsidR="00D345C7" w:rsidRPr="00C80AC7" w:rsidRDefault="00D345C7">
      <w:pPr>
        <w:rPr>
          <w:rFonts w:ascii="Times New Roman" w:hAnsi="Times New Roman" w:cs="Times New Roman"/>
          <w:color w:val="FF0000"/>
        </w:rPr>
      </w:pPr>
    </w:p>
    <w:p w14:paraId="35E4A317" w14:textId="77777777" w:rsidR="006941DD" w:rsidRPr="00C80AC7" w:rsidRDefault="006941DD" w:rsidP="006941DD">
      <w:pPr>
        <w:rPr>
          <w:rFonts w:ascii="Times New Roman" w:hAnsi="Times New Roman" w:cs="Times New Roman"/>
        </w:rPr>
      </w:pPr>
      <w:r w:rsidRPr="00C80AC7">
        <w:rPr>
          <w:rFonts w:ascii="Times New Roman" w:hAnsi="Times New Roman" w:cs="Times New Roman"/>
        </w:rPr>
        <w:t>Verse 8</w:t>
      </w:r>
      <w:proofErr w:type="gramStart"/>
      <w:r w:rsidRPr="00C80AC7">
        <w:rPr>
          <w:rFonts w:ascii="Times New Roman" w:hAnsi="Times New Roman" w:cs="Times New Roman"/>
        </w:rPr>
        <w:t>:  “</w:t>
      </w:r>
      <w:proofErr w:type="gramEnd"/>
      <w:r w:rsidRPr="00C80AC7">
        <w:rPr>
          <w:rFonts w:ascii="Times New Roman" w:hAnsi="Times New Roman" w:cs="Times New Roman"/>
        </w:rPr>
        <w:t xml:space="preserve">If they won’t believe the first sign, they will believe the victory over disease!” </w:t>
      </w:r>
    </w:p>
    <w:p w14:paraId="1F5170C4" w14:textId="77777777" w:rsidR="006941DD" w:rsidRPr="00C80AC7" w:rsidRDefault="006941DD" w:rsidP="006941DD">
      <w:pPr>
        <w:rPr>
          <w:rFonts w:ascii="Times New Roman" w:hAnsi="Times New Roman" w:cs="Times New Roman"/>
        </w:rPr>
      </w:pPr>
    </w:p>
    <w:p w14:paraId="7F48231E" w14:textId="77777777" w:rsidR="008315D0" w:rsidRPr="00C80AC7" w:rsidRDefault="008315D0">
      <w:pPr>
        <w:rPr>
          <w:rFonts w:ascii="Times New Roman" w:hAnsi="Times New Roman" w:cs="Times New Roman"/>
        </w:rPr>
      </w:pPr>
    </w:p>
    <w:p w14:paraId="784A86BD" w14:textId="77777777" w:rsidR="008315D0" w:rsidRPr="00C80AC7" w:rsidRDefault="008315D0" w:rsidP="008315D0">
      <w:pPr>
        <w:rPr>
          <w:rFonts w:ascii="Times New Roman" w:hAnsi="Times New Roman" w:cs="Times New Roman"/>
        </w:rPr>
      </w:pPr>
    </w:p>
    <w:p w14:paraId="5E1FEAAF" w14:textId="77777777" w:rsidR="00D345C7" w:rsidRPr="00C80AC7" w:rsidRDefault="00D345C7" w:rsidP="00D345C7">
      <w:pPr>
        <w:rPr>
          <w:rFonts w:ascii="Times New Roman" w:hAnsi="Times New Roman" w:cs="Times New Roman"/>
          <w:b/>
          <w:color w:val="0000FF"/>
        </w:rPr>
      </w:pPr>
    </w:p>
    <w:p w14:paraId="097B1651" w14:textId="77777777" w:rsidR="008315D0" w:rsidRPr="00C80AC7" w:rsidRDefault="008315D0" w:rsidP="00D345C7">
      <w:pPr>
        <w:rPr>
          <w:rFonts w:ascii="Times New Roman" w:hAnsi="Times New Roman" w:cs="Times New Roman"/>
          <w:b/>
          <w:color w:val="0000FF"/>
        </w:rPr>
      </w:pPr>
    </w:p>
    <w:p w14:paraId="3EA72A12" w14:textId="77777777" w:rsidR="00D345C7" w:rsidRPr="00C80AC7" w:rsidRDefault="00D345C7" w:rsidP="00D345C7">
      <w:pPr>
        <w:rPr>
          <w:rFonts w:ascii="Times New Roman" w:hAnsi="Times New Roman" w:cs="Times New Roman"/>
        </w:rPr>
      </w:pPr>
    </w:p>
    <w:p w14:paraId="0A030938" w14:textId="77777777" w:rsidR="005744B6" w:rsidRPr="00C80AC7" w:rsidRDefault="005744B6">
      <w:pPr>
        <w:rPr>
          <w:rFonts w:ascii="Times New Roman" w:hAnsi="Times New Roman" w:cs="Times New Roman"/>
        </w:rPr>
      </w:pPr>
    </w:p>
    <w:sectPr w:rsidR="005744B6" w:rsidRPr="00C80AC7" w:rsidSect="007D7D4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8280" w14:textId="77777777" w:rsidR="00B375A2" w:rsidRDefault="00B375A2" w:rsidP="005744B6">
      <w:r>
        <w:separator/>
      </w:r>
    </w:p>
  </w:endnote>
  <w:endnote w:type="continuationSeparator" w:id="0">
    <w:p w14:paraId="33A34418" w14:textId="77777777" w:rsidR="00B375A2" w:rsidRDefault="00B375A2" w:rsidP="0057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246691"/>
      <w:docPartObj>
        <w:docPartGallery w:val="Page Numbers (Bottom of Page)"/>
        <w:docPartUnique/>
      </w:docPartObj>
    </w:sdtPr>
    <w:sdtEndPr>
      <w:rPr>
        <w:rStyle w:val="PageNumber"/>
      </w:rPr>
    </w:sdtEndPr>
    <w:sdtContent>
      <w:p w14:paraId="4B89FA57" w14:textId="7CDF9670" w:rsidR="005744B6" w:rsidRDefault="005744B6" w:rsidP="00F021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AB8A2" w14:textId="77777777" w:rsidR="005744B6" w:rsidRDefault="005744B6" w:rsidP="00574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3301715"/>
      <w:docPartObj>
        <w:docPartGallery w:val="Page Numbers (Bottom of Page)"/>
        <w:docPartUnique/>
      </w:docPartObj>
    </w:sdtPr>
    <w:sdtEndPr>
      <w:rPr>
        <w:rStyle w:val="PageNumber"/>
      </w:rPr>
    </w:sdtEndPr>
    <w:sdtContent>
      <w:p w14:paraId="20B6CAF5" w14:textId="594A3127" w:rsidR="005744B6" w:rsidRDefault="005744B6" w:rsidP="00F021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83145" w14:textId="77777777" w:rsidR="005744B6" w:rsidRDefault="005744B6" w:rsidP="005744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21AC" w14:textId="77777777" w:rsidR="00B375A2" w:rsidRDefault="00B375A2" w:rsidP="005744B6">
      <w:r>
        <w:separator/>
      </w:r>
    </w:p>
  </w:footnote>
  <w:footnote w:type="continuationSeparator" w:id="0">
    <w:p w14:paraId="3BAE3605" w14:textId="77777777" w:rsidR="00B375A2" w:rsidRDefault="00B375A2" w:rsidP="0057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566"/>
    <w:multiLevelType w:val="hybridMultilevel"/>
    <w:tmpl w:val="FDCC18EE"/>
    <w:lvl w:ilvl="0" w:tplc="B37AE75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B067F1"/>
    <w:multiLevelType w:val="hybridMultilevel"/>
    <w:tmpl w:val="98B6E5E4"/>
    <w:lvl w:ilvl="0" w:tplc="63E6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D1A05"/>
    <w:multiLevelType w:val="hybridMultilevel"/>
    <w:tmpl w:val="5520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32E4B"/>
    <w:multiLevelType w:val="hybridMultilevel"/>
    <w:tmpl w:val="C6DA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C7"/>
    <w:rsid w:val="00023A4E"/>
    <w:rsid w:val="00234E59"/>
    <w:rsid w:val="004138A5"/>
    <w:rsid w:val="00436CC8"/>
    <w:rsid w:val="00470B5C"/>
    <w:rsid w:val="005744B6"/>
    <w:rsid w:val="006941DD"/>
    <w:rsid w:val="007A6134"/>
    <w:rsid w:val="007D7D45"/>
    <w:rsid w:val="008315D0"/>
    <w:rsid w:val="00915B67"/>
    <w:rsid w:val="00B375A2"/>
    <w:rsid w:val="00C80AC7"/>
    <w:rsid w:val="00D345C7"/>
    <w:rsid w:val="00E5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D09D6"/>
  <w14:defaultImageDpi w14:val="300"/>
  <w15:docId w15:val="{27F09011-B927-0B42-A561-6F3212A4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C7"/>
    <w:pPr>
      <w:ind w:left="720"/>
      <w:contextualSpacing/>
    </w:pPr>
  </w:style>
  <w:style w:type="paragraph" w:customStyle="1" w:styleId="verse">
    <w:name w:val="verse"/>
    <w:basedOn w:val="Normal"/>
    <w:rsid w:val="006941DD"/>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6941DD"/>
  </w:style>
  <w:style w:type="character" w:customStyle="1" w:styleId="initial">
    <w:name w:val="initial"/>
    <w:basedOn w:val="DefaultParagraphFont"/>
    <w:rsid w:val="006941DD"/>
  </w:style>
  <w:style w:type="character" w:customStyle="1" w:styleId="smallcap">
    <w:name w:val="smallcap"/>
    <w:basedOn w:val="DefaultParagraphFont"/>
    <w:rsid w:val="006941DD"/>
  </w:style>
  <w:style w:type="character" w:customStyle="1" w:styleId="italic">
    <w:name w:val="italic"/>
    <w:basedOn w:val="DefaultParagraphFont"/>
    <w:rsid w:val="006941DD"/>
  </w:style>
  <w:style w:type="character" w:customStyle="1" w:styleId="paragraphsymbol">
    <w:name w:val="paragraphsymbol"/>
    <w:basedOn w:val="DefaultParagraphFont"/>
    <w:rsid w:val="006941DD"/>
  </w:style>
  <w:style w:type="character" w:customStyle="1" w:styleId="bld">
    <w:name w:val="bld"/>
    <w:basedOn w:val="DefaultParagraphFont"/>
    <w:rsid w:val="00234E59"/>
  </w:style>
  <w:style w:type="character" w:customStyle="1" w:styleId="ital">
    <w:name w:val="ital"/>
    <w:basedOn w:val="DefaultParagraphFont"/>
    <w:rsid w:val="00234E59"/>
  </w:style>
  <w:style w:type="character" w:customStyle="1" w:styleId="cmtword">
    <w:name w:val="cmt_word"/>
    <w:basedOn w:val="DefaultParagraphFont"/>
    <w:rsid w:val="00234E59"/>
  </w:style>
  <w:style w:type="character" w:customStyle="1" w:styleId="accented">
    <w:name w:val="accented"/>
    <w:basedOn w:val="DefaultParagraphFont"/>
    <w:rsid w:val="00234E59"/>
  </w:style>
  <w:style w:type="character" w:customStyle="1" w:styleId="greekheb">
    <w:name w:val="greekheb"/>
    <w:basedOn w:val="DefaultParagraphFont"/>
    <w:rsid w:val="005744B6"/>
  </w:style>
  <w:style w:type="character" w:customStyle="1" w:styleId="bldvs">
    <w:name w:val="bldvs"/>
    <w:basedOn w:val="DefaultParagraphFont"/>
    <w:rsid w:val="005744B6"/>
  </w:style>
  <w:style w:type="character" w:styleId="Hyperlink">
    <w:name w:val="Hyperlink"/>
    <w:basedOn w:val="DefaultParagraphFont"/>
    <w:uiPriority w:val="99"/>
    <w:semiHidden/>
    <w:unhideWhenUsed/>
    <w:rsid w:val="005744B6"/>
    <w:rPr>
      <w:color w:val="0000FF"/>
      <w:u w:val="single"/>
    </w:rPr>
  </w:style>
  <w:style w:type="paragraph" w:styleId="Footer">
    <w:name w:val="footer"/>
    <w:basedOn w:val="Normal"/>
    <w:link w:val="FooterChar"/>
    <w:uiPriority w:val="99"/>
    <w:unhideWhenUsed/>
    <w:rsid w:val="005744B6"/>
    <w:pPr>
      <w:tabs>
        <w:tab w:val="center" w:pos="4680"/>
        <w:tab w:val="right" w:pos="9360"/>
      </w:tabs>
    </w:pPr>
  </w:style>
  <w:style w:type="character" w:customStyle="1" w:styleId="FooterChar">
    <w:name w:val="Footer Char"/>
    <w:basedOn w:val="DefaultParagraphFont"/>
    <w:link w:val="Footer"/>
    <w:uiPriority w:val="99"/>
    <w:rsid w:val="005744B6"/>
  </w:style>
  <w:style w:type="character" w:styleId="PageNumber">
    <w:name w:val="page number"/>
    <w:basedOn w:val="DefaultParagraphFont"/>
    <w:uiPriority w:val="99"/>
    <w:semiHidden/>
    <w:unhideWhenUsed/>
    <w:rsid w:val="005744B6"/>
  </w:style>
  <w:style w:type="character" w:customStyle="1" w:styleId="scriptref">
    <w:name w:val="scriptref"/>
    <w:basedOn w:val="DefaultParagraphFont"/>
    <w:rsid w:val="007A6134"/>
  </w:style>
  <w:style w:type="character" w:customStyle="1" w:styleId="apple-converted-space">
    <w:name w:val="apple-converted-space"/>
    <w:basedOn w:val="DefaultParagraphFont"/>
    <w:rsid w:val="007A6134"/>
  </w:style>
  <w:style w:type="character" w:customStyle="1" w:styleId="Emphasis1">
    <w:name w:val="Emphasis1"/>
    <w:basedOn w:val="DefaultParagraphFont"/>
    <w:rsid w:val="007A6134"/>
  </w:style>
  <w:style w:type="paragraph" w:styleId="NormalWeb">
    <w:name w:val="Normal (Web)"/>
    <w:basedOn w:val="Normal"/>
    <w:uiPriority w:val="99"/>
    <w:semiHidden/>
    <w:unhideWhenUsed/>
    <w:rsid w:val="00C80A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4397">
      <w:bodyDiv w:val="1"/>
      <w:marLeft w:val="0"/>
      <w:marRight w:val="0"/>
      <w:marTop w:val="0"/>
      <w:marBottom w:val="0"/>
      <w:divBdr>
        <w:top w:val="none" w:sz="0" w:space="0" w:color="auto"/>
        <w:left w:val="none" w:sz="0" w:space="0" w:color="auto"/>
        <w:bottom w:val="none" w:sz="0" w:space="0" w:color="auto"/>
        <w:right w:val="none" w:sz="0" w:space="0" w:color="auto"/>
      </w:divBdr>
    </w:div>
    <w:div w:id="369501057">
      <w:bodyDiv w:val="1"/>
      <w:marLeft w:val="0"/>
      <w:marRight w:val="0"/>
      <w:marTop w:val="0"/>
      <w:marBottom w:val="0"/>
      <w:divBdr>
        <w:top w:val="none" w:sz="0" w:space="0" w:color="auto"/>
        <w:left w:val="none" w:sz="0" w:space="0" w:color="auto"/>
        <w:bottom w:val="none" w:sz="0" w:space="0" w:color="auto"/>
        <w:right w:val="none" w:sz="0" w:space="0" w:color="auto"/>
      </w:divBdr>
    </w:div>
    <w:div w:id="394011009">
      <w:bodyDiv w:val="1"/>
      <w:marLeft w:val="0"/>
      <w:marRight w:val="0"/>
      <w:marTop w:val="0"/>
      <w:marBottom w:val="0"/>
      <w:divBdr>
        <w:top w:val="none" w:sz="0" w:space="0" w:color="auto"/>
        <w:left w:val="none" w:sz="0" w:space="0" w:color="auto"/>
        <w:bottom w:val="none" w:sz="0" w:space="0" w:color="auto"/>
        <w:right w:val="none" w:sz="0" w:space="0" w:color="auto"/>
      </w:divBdr>
    </w:div>
    <w:div w:id="525097702">
      <w:bodyDiv w:val="1"/>
      <w:marLeft w:val="0"/>
      <w:marRight w:val="0"/>
      <w:marTop w:val="0"/>
      <w:marBottom w:val="0"/>
      <w:divBdr>
        <w:top w:val="none" w:sz="0" w:space="0" w:color="auto"/>
        <w:left w:val="none" w:sz="0" w:space="0" w:color="auto"/>
        <w:bottom w:val="none" w:sz="0" w:space="0" w:color="auto"/>
        <w:right w:val="none" w:sz="0" w:space="0" w:color="auto"/>
      </w:divBdr>
    </w:div>
    <w:div w:id="645206751">
      <w:bodyDiv w:val="1"/>
      <w:marLeft w:val="0"/>
      <w:marRight w:val="0"/>
      <w:marTop w:val="0"/>
      <w:marBottom w:val="0"/>
      <w:divBdr>
        <w:top w:val="none" w:sz="0" w:space="0" w:color="auto"/>
        <w:left w:val="none" w:sz="0" w:space="0" w:color="auto"/>
        <w:bottom w:val="none" w:sz="0" w:space="0" w:color="auto"/>
        <w:right w:val="none" w:sz="0" w:space="0" w:color="auto"/>
      </w:divBdr>
    </w:div>
    <w:div w:id="765540841">
      <w:bodyDiv w:val="1"/>
      <w:marLeft w:val="0"/>
      <w:marRight w:val="0"/>
      <w:marTop w:val="0"/>
      <w:marBottom w:val="0"/>
      <w:divBdr>
        <w:top w:val="none" w:sz="0" w:space="0" w:color="auto"/>
        <w:left w:val="none" w:sz="0" w:space="0" w:color="auto"/>
        <w:bottom w:val="none" w:sz="0" w:space="0" w:color="auto"/>
        <w:right w:val="none" w:sz="0" w:space="0" w:color="auto"/>
      </w:divBdr>
    </w:div>
    <w:div w:id="778796386">
      <w:bodyDiv w:val="1"/>
      <w:marLeft w:val="0"/>
      <w:marRight w:val="0"/>
      <w:marTop w:val="0"/>
      <w:marBottom w:val="0"/>
      <w:divBdr>
        <w:top w:val="none" w:sz="0" w:space="0" w:color="auto"/>
        <w:left w:val="none" w:sz="0" w:space="0" w:color="auto"/>
        <w:bottom w:val="none" w:sz="0" w:space="0" w:color="auto"/>
        <w:right w:val="none" w:sz="0" w:space="0" w:color="auto"/>
      </w:divBdr>
    </w:div>
    <w:div w:id="958947896">
      <w:bodyDiv w:val="1"/>
      <w:marLeft w:val="0"/>
      <w:marRight w:val="0"/>
      <w:marTop w:val="0"/>
      <w:marBottom w:val="0"/>
      <w:divBdr>
        <w:top w:val="none" w:sz="0" w:space="0" w:color="auto"/>
        <w:left w:val="none" w:sz="0" w:space="0" w:color="auto"/>
        <w:bottom w:val="none" w:sz="0" w:space="0" w:color="auto"/>
        <w:right w:val="none" w:sz="0" w:space="0" w:color="auto"/>
      </w:divBdr>
    </w:div>
    <w:div w:id="979655903">
      <w:bodyDiv w:val="1"/>
      <w:marLeft w:val="0"/>
      <w:marRight w:val="0"/>
      <w:marTop w:val="0"/>
      <w:marBottom w:val="0"/>
      <w:divBdr>
        <w:top w:val="none" w:sz="0" w:space="0" w:color="auto"/>
        <w:left w:val="none" w:sz="0" w:space="0" w:color="auto"/>
        <w:bottom w:val="none" w:sz="0" w:space="0" w:color="auto"/>
        <w:right w:val="none" w:sz="0" w:space="0" w:color="auto"/>
      </w:divBdr>
    </w:div>
    <w:div w:id="1102528065">
      <w:bodyDiv w:val="1"/>
      <w:marLeft w:val="0"/>
      <w:marRight w:val="0"/>
      <w:marTop w:val="0"/>
      <w:marBottom w:val="0"/>
      <w:divBdr>
        <w:top w:val="none" w:sz="0" w:space="0" w:color="auto"/>
        <w:left w:val="none" w:sz="0" w:space="0" w:color="auto"/>
        <w:bottom w:val="none" w:sz="0" w:space="0" w:color="auto"/>
        <w:right w:val="none" w:sz="0" w:space="0" w:color="auto"/>
      </w:divBdr>
    </w:div>
    <w:div w:id="1162239292">
      <w:bodyDiv w:val="1"/>
      <w:marLeft w:val="0"/>
      <w:marRight w:val="0"/>
      <w:marTop w:val="0"/>
      <w:marBottom w:val="0"/>
      <w:divBdr>
        <w:top w:val="none" w:sz="0" w:space="0" w:color="auto"/>
        <w:left w:val="none" w:sz="0" w:space="0" w:color="auto"/>
        <w:bottom w:val="none" w:sz="0" w:space="0" w:color="auto"/>
        <w:right w:val="none" w:sz="0" w:space="0" w:color="auto"/>
      </w:divBdr>
    </w:div>
    <w:div w:id="1383669936">
      <w:bodyDiv w:val="1"/>
      <w:marLeft w:val="0"/>
      <w:marRight w:val="0"/>
      <w:marTop w:val="0"/>
      <w:marBottom w:val="0"/>
      <w:divBdr>
        <w:top w:val="none" w:sz="0" w:space="0" w:color="auto"/>
        <w:left w:val="none" w:sz="0" w:space="0" w:color="auto"/>
        <w:bottom w:val="none" w:sz="0" w:space="0" w:color="auto"/>
        <w:right w:val="none" w:sz="0" w:space="0" w:color="auto"/>
      </w:divBdr>
    </w:div>
    <w:div w:id="1598294778">
      <w:bodyDiv w:val="1"/>
      <w:marLeft w:val="0"/>
      <w:marRight w:val="0"/>
      <w:marTop w:val="0"/>
      <w:marBottom w:val="0"/>
      <w:divBdr>
        <w:top w:val="none" w:sz="0" w:space="0" w:color="auto"/>
        <w:left w:val="none" w:sz="0" w:space="0" w:color="auto"/>
        <w:bottom w:val="none" w:sz="0" w:space="0" w:color="auto"/>
        <w:right w:val="none" w:sz="0" w:space="0" w:color="auto"/>
      </w:divBdr>
    </w:div>
    <w:div w:id="1799376818">
      <w:bodyDiv w:val="1"/>
      <w:marLeft w:val="0"/>
      <w:marRight w:val="0"/>
      <w:marTop w:val="0"/>
      <w:marBottom w:val="0"/>
      <w:divBdr>
        <w:top w:val="none" w:sz="0" w:space="0" w:color="auto"/>
        <w:left w:val="none" w:sz="0" w:space="0" w:color="auto"/>
        <w:bottom w:val="none" w:sz="0" w:space="0" w:color="auto"/>
        <w:right w:val="none" w:sz="0" w:space="0" w:color="auto"/>
      </w:divBdr>
    </w:div>
    <w:div w:id="1850100657">
      <w:bodyDiv w:val="1"/>
      <w:marLeft w:val="0"/>
      <w:marRight w:val="0"/>
      <w:marTop w:val="0"/>
      <w:marBottom w:val="0"/>
      <w:divBdr>
        <w:top w:val="none" w:sz="0" w:space="0" w:color="auto"/>
        <w:left w:val="none" w:sz="0" w:space="0" w:color="auto"/>
        <w:bottom w:val="none" w:sz="0" w:space="0" w:color="auto"/>
        <w:right w:val="none" w:sz="0" w:space="0" w:color="auto"/>
      </w:divBdr>
    </w:div>
    <w:div w:id="1865703253">
      <w:bodyDiv w:val="1"/>
      <w:marLeft w:val="0"/>
      <w:marRight w:val="0"/>
      <w:marTop w:val="0"/>
      <w:marBottom w:val="0"/>
      <w:divBdr>
        <w:top w:val="none" w:sz="0" w:space="0" w:color="auto"/>
        <w:left w:val="none" w:sz="0" w:space="0" w:color="auto"/>
        <w:bottom w:val="none" w:sz="0" w:space="0" w:color="auto"/>
        <w:right w:val="none" w:sz="0" w:space="0" w:color="auto"/>
      </w:divBdr>
    </w:div>
    <w:div w:id="1891771062">
      <w:bodyDiv w:val="1"/>
      <w:marLeft w:val="0"/>
      <w:marRight w:val="0"/>
      <w:marTop w:val="0"/>
      <w:marBottom w:val="0"/>
      <w:divBdr>
        <w:top w:val="none" w:sz="0" w:space="0" w:color="auto"/>
        <w:left w:val="none" w:sz="0" w:space="0" w:color="auto"/>
        <w:bottom w:val="none" w:sz="0" w:space="0" w:color="auto"/>
        <w:right w:val="none" w:sz="0" w:space="0" w:color="auto"/>
      </w:divBdr>
      <w:divsChild>
        <w:div w:id="1633555383">
          <w:marLeft w:val="0"/>
          <w:marRight w:val="0"/>
          <w:marTop w:val="0"/>
          <w:marBottom w:val="0"/>
          <w:divBdr>
            <w:top w:val="none" w:sz="0" w:space="0" w:color="auto"/>
            <w:left w:val="none" w:sz="0" w:space="0" w:color="auto"/>
            <w:bottom w:val="none" w:sz="0" w:space="0" w:color="auto"/>
            <w:right w:val="none" w:sz="0" w:space="0" w:color="auto"/>
          </w:divBdr>
          <w:divsChild>
            <w:div w:id="889535905">
              <w:marLeft w:val="960"/>
              <w:marRight w:val="0"/>
              <w:marTop w:val="0"/>
              <w:marBottom w:val="0"/>
              <w:divBdr>
                <w:top w:val="none" w:sz="0" w:space="0" w:color="auto"/>
                <w:left w:val="none" w:sz="0" w:space="0" w:color="auto"/>
                <w:bottom w:val="none" w:sz="0" w:space="0" w:color="auto"/>
                <w:right w:val="none" w:sz="0" w:space="0" w:color="auto"/>
              </w:divBdr>
              <w:divsChild>
                <w:div w:id="1102607373">
                  <w:marLeft w:val="0"/>
                  <w:marRight w:val="0"/>
                  <w:marTop w:val="240"/>
                  <w:marBottom w:val="0"/>
                  <w:divBdr>
                    <w:top w:val="none" w:sz="0" w:space="0" w:color="auto"/>
                    <w:left w:val="none" w:sz="0" w:space="0" w:color="auto"/>
                    <w:bottom w:val="none" w:sz="0" w:space="0" w:color="auto"/>
                    <w:right w:val="none" w:sz="0" w:space="0" w:color="auto"/>
                  </w:divBdr>
                  <w:divsChild>
                    <w:div w:id="1570572821">
                      <w:marLeft w:val="0"/>
                      <w:marRight w:val="0"/>
                      <w:marTop w:val="0"/>
                      <w:marBottom w:val="0"/>
                      <w:divBdr>
                        <w:top w:val="none" w:sz="0" w:space="0" w:color="auto"/>
                        <w:left w:val="none" w:sz="0" w:space="0" w:color="auto"/>
                        <w:bottom w:val="none" w:sz="0" w:space="0" w:color="auto"/>
                        <w:right w:val="none" w:sz="0" w:space="0" w:color="auto"/>
                      </w:divBdr>
                      <w:divsChild>
                        <w:div w:id="241333419">
                          <w:marLeft w:val="0"/>
                          <w:marRight w:val="0"/>
                          <w:marTop w:val="240"/>
                          <w:marBottom w:val="240"/>
                          <w:divBdr>
                            <w:top w:val="none" w:sz="0" w:space="0" w:color="auto"/>
                            <w:left w:val="none" w:sz="0" w:space="0" w:color="auto"/>
                            <w:bottom w:val="none" w:sz="0" w:space="0" w:color="auto"/>
                            <w:right w:val="none" w:sz="0" w:space="0" w:color="auto"/>
                          </w:divBdr>
                          <w:divsChild>
                            <w:div w:id="2018384098">
                              <w:marLeft w:val="0"/>
                              <w:marRight w:val="0"/>
                              <w:marTop w:val="0"/>
                              <w:marBottom w:val="0"/>
                              <w:divBdr>
                                <w:top w:val="none" w:sz="0" w:space="0" w:color="auto"/>
                                <w:left w:val="none" w:sz="0" w:space="0" w:color="auto"/>
                                <w:bottom w:val="none" w:sz="0" w:space="0" w:color="auto"/>
                                <w:right w:val="none" w:sz="0" w:space="0" w:color="auto"/>
                              </w:divBdr>
                            </w:div>
                            <w:div w:id="892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73178">
      <w:bodyDiv w:val="1"/>
      <w:marLeft w:val="0"/>
      <w:marRight w:val="0"/>
      <w:marTop w:val="0"/>
      <w:marBottom w:val="0"/>
      <w:divBdr>
        <w:top w:val="none" w:sz="0" w:space="0" w:color="auto"/>
        <w:left w:val="none" w:sz="0" w:space="0" w:color="auto"/>
        <w:bottom w:val="none" w:sz="0" w:space="0" w:color="auto"/>
        <w:right w:val="none" w:sz="0" w:space="0" w:color="auto"/>
      </w:divBdr>
    </w:div>
    <w:div w:id="1983775447">
      <w:bodyDiv w:val="1"/>
      <w:marLeft w:val="0"/>
      <w:marRight w:val="0"/>
      <w:marTop w:val="0"/>
      <w:marBottom w:val="0"/>
      <w:divBdr>
        <w:top w:val="none" w:sz="0" w:space="0" w:color="auto"/>
        <w:left w:val="none" w:sz="0" w:space="0" w:color="auto"/>
        <w:bottom w:val="none" w:sz="0" w:space="0" w:color="auto"/>
        <w:right w:val="none" w:sz="0" w:space="0" w:color="auto"/>
      </w:divBdr>
    </w:div>
    <w:div w:id="2001497007">
      <w:bodyDiv w:val="1"/>
      <w:marLeft w:val="0"/>
      <w:marRight w:val="0"/>
      <w:marTop w:val="0"/>
      <w:marBottom w:val="0"/>
      <w:divBdr>
        <w:top w:val="none" w:sz="0" w:space="0" w:color="auto"/>
        <w:left w:val="none" w:sz="0" w:space="0" w:color="auto"/>
        <w:bottom w:val="none" w:sz="0" w:space="0" w:color="auto"/>
        <w:right w:val="none" w:sz="0" w:space="0" w:color="auto"/>
      </w:divBdr>
    </w:div>
    <w:div w:id="2009820717">
      <w:bodyDiv w:val="1"/>
      <w:marLeft w:val="0"/>
      <w:marRight w:val="0"/>
      <w:marTop w:val="0"/>
      <w:marBottom w:val="0"/>
      <w:divBdr>
        <w:top w:val="none" w:sz="0" w:space="0" w:color="auto"/>
        <w:left w:val="none" w:sz="0" w:space="0" w:color="auto"/>
        <w:bottom w:val="none" w:sz="0" w:space="0" w:color="auto"/>
        <w:right w:val="none" w:sz="0" w:space="0" w:color="auto"/>
      </w:divBdr>
      <w:divsChild>
        <w:div w:id="510535896">
          <w:marLeft w:val="0"/>
          <w:marRight w:val="0"/>
          <w:marTop w:val="0"/>
          <w:marBottom w:val="0"/>
          <w:divBdr>
            <w:top w:val="none" w:sz="0" w:space="0" w:color="auto"/>
            <w:left w:val="none" w:sz="0" w:space="0" w:color="auto"/>
            <w:bottom w:val="none" w:sz="0" w:space="0" w:color="auto"/>
            <w:right w:val="none" w:sz="0" w:space="0" w:color="auto"/>
          </w:divBdr>
          <w:divsChild>
            <w:div w:id="1536891419">
              <w:marLeft w:val="960"/>
              <w:marRight w:val="0"/>
              <w:marTop w:val="0"/>
              <w:marBottom w:val="0"/>
              <w:divBdr>
                <w:top w:val="none" w:sz="0" w:space="0" w:color="auto"/>
                <w:left w:val="none" w:sz="0" w:space="0" w:color="auto"/>
                <w:bottom w:val="none" w:sz="0" w:space="0" w:color="auto"/>
                <w:right w:val="none" w:sz="0" w:space="0" w:color="auto"/>
              </w:divBdr>
              <w:divsChild>
                <w:div w:id="395781942">
                  <w:marLeft w:val="0"/>
                  <w:marRight w:val="0"/>
                  <w:marTop w:val="240"/>
                  <w:marBottom w:val="0"/>
                  <w:divBdr>
                    <w:top w:val="none" w:sz="0" w:space="0" w:color="auto"/>
                    <w:left w:val="none" w:sz="0" w:space="0" w:color="auto"/>
                    <w:bottom w:val="none" w:sz="0" w:space="0" w:color="auto"/>
                    <w:right w:val="none" w:sz="0" w:space="0" w:color="auto"/>
                  </w:divBdr>
                  <w:divsChild>
                    <w:div w:id="864757043">
                      <w:marLeft w:val="0"/>
                      <w:marRight w:val="0"/>
                      <w:marTop w:val="0"/>
                      <w:marBottom w:val="0"/>
                      <w:divBdr>
                        <w:top w:val="none" w:sz="0" w:space="0" w:color="auto"/>
                        <w:left w:val="none" w:sz="0" w:space="0" w:color="auto"/>
                        <w:bottom w:val="none" w:sz="0" w:space="0" w:color="auto"/>
                        <w:right w:val="none" w:sz="0" w:space="0" w:color="auto"/>
                      </w:divBdr>
                      <w:divsChild>
                        <w:div w:id="1176074203">
                          <w:marLeft w:val="0"/>
                          <w:marRight w:val="0"/>
                          <w:marTop w:val="240"/>
                          <w:marBottom w:val="240"/>
                          <w:divBdr>
                            <w:top w:val="none" w:sz="0" w:space="0" w:color="auto"/>
                            <w:left w:val="none" w:sz="0" w:space="0" w:color="auto"/>
                            <w:bottom w:val="none" w:sz="0" w:space="0" w:color="auto"/>
                            <w:right w:val="none" w:sz="0" w:space="0" w:color="auto"/>
                          </w:divBdr>
                          <w:divsChild>
                            <w:div w:id="13642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ight.org/desk/index.cgi?q1=Exodus+3:13-22&amp;t1=en_n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udylight.org/desk/index.cgi?q1=Exodus+3:11-12&amp;t1=en_n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numbers/12-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udylight.org/desk/index.cgi?q1=Exodus+4:10-17&amp;t1=en_nas" TargetMode="External"/><Relationship Id="rId4" Type="http://schemas.openxmlformats.org/officeDocument/2006/relationships/webSettings" Target="webSettings.xml"/><Relationship Id="rId9" Type="http://schemas.openxmlformats.org/officeDocument/2006/relationships/hyperlink" Target="https://www.studylight.org/desk/index.cgi?q1=Exodus+4:1-9&amp;t1=en_n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5</cp:revision>
  <dcterms:created xsi:type="dcterms:W3CDTF">2018-09-26T12:59:00Z</dcterms:created>
  <dcterms:modified xsi:type="dcterms:W3CDTF">2018-09-28T15:43:00Z</dcterms:modified>
</cp:coreProperties>
</file>