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9EE9E" w14:textId="77777777" w:rsidR="005F7ACA" w:rsidRDefault="005F7ACA">
      <w:r>
        <w:t>Moses and the Burning Bush ideas:</w:t>
      </w:r>
      <w:bookmarkStart w:id="0" w:name="_GoBack"/>
      <w:bookmarkEnd w:id="0"/>
    </w:p>
    <w:p w14:paraId="71741596" w14:textId="77777777" w:rsidR="005F7ACA" w:rsidRDefault="005F7ACA"/>
    <w:p w14:paraId="0D6D14CE" w14:textId="77777777" w:rsidR="002417CA" w:rsidRDefault="005F7ACA">
      <w:hyperlink r:id="rId4" w:history="1">
        <w:r w:rsidRPr="002D6F32">
          <w:rPr>
            <w:rStyle w:val="Hyperlink"/>
          </w:rPr>
          <w:t>http://sundayschoolresources.co.uk/crafts/burning-bush.pdf</w:t>
        </w:r>
      </w:hyperlink>
    </w:p>
    <w:p w14:paraId="2CC3D94F" w14:textId="77777777" w:rsidR="005F7ACA" w:rsidRDefault="005F7ACA"/>
    <w:p w14:paraId="7074878F" w14:textId="77777777" w:rsidR="005F7ACA" w:rsidRDefault="005F7ACA">
      <w:hyperlink r:id="rId5" w:history="1">
        <w:r w:rsidRPr="002D6F32">
          <w:rPr>
            <w:rStyle w:val="Hyperlink"/>
          </w:rPr>
          <w:t>http://sundayschoolresources.co.uk/crafts/burning-bush.php</w:t>
        </w:r>
      </w:hyperlink>
    </w:p>
    <w:p w14:paraId="41816D50" w14:textId="77777777" w:rsidR="005F7ACA" w:rsidRDefault="005F7ACA"/>
    <w:p w14:paraId="1D4B735A" w14:textId="77777777" w:rsidR="005F7ACA" w:rsidRDefault="005F7ACA"/>
    <w:sectPr w:rsidR="005F7ACA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CA"/>
    <w:rsid w:val="002417CA"/>
    <w:rsid w:val="005F7ACA"/>
    <w:rsid w:val="00D6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A2E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undayschoolresources.co.uk/crafts/burning-bush.pdf" TargetMode="External"/><Relationship Id="rId5" Type="http://schemas.openxmlformats.org/officeDocument/2006/relationships/hyperlink" Target="http://sundayschoolresources.co.uk/crafts/burning-bush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Macintosh Word</Application>
  <DocSecurity>0</DocSecurity>
  <Lines>2</Lines>
  <Paragraphs>1</Paragraphs>
  <ScaleCrop>false</ScaleCrop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dcterms:created xsi:type="dcterms:W3CDTF">2015-12-08T16:37:00Z</dcterms:created>
  <dcterms:modified xsi:type="dcterms:W3CDTF">2015-12-08T16:38:00Z</dcterms:modified>
</cp:coreProperties>
</file>