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6302" w14:textId="77777777" w:rsidR="00D661EF" w:rsidRPr="006F0724" w:rsidRDefault="00D661EF" w:rsidP="00D661EF">
      <w:pPr>
        <w:autoSpaceDE w:val="0"/>
        <w:autoSpaceDN w:val="0"/>
        <w:adjustRightInd w:val="0"/>
        <w:spacing w:after="0" w:line="240" w:lineRule="auto"/>
        <w:rPr>
          <w:rFonts w:ascii="Times New Roman" w:hAnsi="Times New Roman"/>
          <w:color w:val="C00000"/>
          <w:sz w:val="24"/>
        </w:rPr>
      </w:pPr>
    </w:p>
    <w:p w14:paraId="54F03252" w14:textId="6AC465C6" w:rsidR="00D661EF" w:rsidRDefault="005A6FD9" w:rsidP="00D661EF">
      <w:pPr>
        <w:autoSpaceDE w:val="0"/>
        <w:autoSpaceDN w:val="0"/>
        <w:adjustRightInd w:val="0"/>
        <w:spacing w:after="0" w:line="240" w:lineRule="auto"/>
        <w:rPr>
          <w:rFonts w:ascii="Times New Roman" w:hAnsi="Times New Roman"/>
          <w:color w:val="C00000"/>
          <w:sz w:val="24"/>
        </w:rPr>
      </w:pPr>
      <w:r>
        <w:rPr>
          <w:rFonts w:ascii="Times New Roman" w:hAnsi="Times New Roman"/>
          <w:color w:val="C00000"/>
          <w:sz w:val="24"/>
        </w:rPr>
        <w:t xml:space="preserve">Research on: </w:t>
      </w:r>
      <w:r w:rsidR="00D661EF" w:rsidRPr="006F0724">
        <w:rPr>
          <w:rFonts w:ascii="Times New Roman" w:hAnsi="Times New Roman"/>
          <w:color w:val="C00000"/>
          <w:sz w:val="24"/>
        </w:rPr>
        <w:t>The Story of Zacchaeus</w:t>
      </w:r>
    </w:p>
    <w:p w14:paraId="127CFC67" w14:textId="77777777" w:rsidR="002761A3" w:rsidRDefault="002761A3" w:rsidP="00D661EF">
      <w:pPr>
        <w:autoSpaceDE w:val="0"/>
        <w:autoSpaceDN w:val="0"/>
        <w:adjustRightInd w:val="0"/>
        <w:spacing w:after="0" w:line="240" w:lineRule="auto"/>
        <w:rPr>
          <w:rFonts w:ascii="Times New Roman" w:hAnsi="Times New Roman"/>
          <w:color w:val="C00000"/>
          <w:sz w:val="24"/>
        </w:rPr>
      </w:pPr>
    </w:p>
    <w:p w14:paraId="70846EA5" w14:textId="77777777" w:rsidR="002761A3" w:rsidRDefault="002761A3" w:rsidP="00D661EF">
      <w:pPr>
        <w:autoSpaceDE w:val="0"/>
        <w:autoSpaceDN w:val="0"/>
        <w:adjustRightInd w:val="0"/>
        <w:spacing w:after="0" w:line="240" w:lineRule="auto"/>
        <w:rPr>
          <w:rFonts w:ascii="Times New Roman" w:hAnsi="Times New Roman"/>
          <w:color w:val="C00000"/>
          <w:sz w:val="24"/>
        </w:rPr>
      </w:pPr>
    </w:p>
    <w:p w14:paraId="028F6470" w14:textId="77777777" w:rsidR="00D661EF" w:rsidRDefault="009A3037" w:rsidP="00D661EF">
      <w:pPr>
        <w:autoSpaceDE w:val="0"/>
        <w:autoSpaceDN w:val="0"/>
        <w:adjustRightInd w:val="0"/>
        <w:spacing w:after="0" w:line="240" w:lineRule="auto"/>
        <w:rPr>
          <w:rFonts w:ascii="Times New Roman" w:hAnsi="Times New Roman"/>
          <w:color w:val="C00000"/>
          <w:sz w:val="24"/>
        </w:rPr>
      </w:pPr>
      <w:r>
        <w:rPr>
          <w:rFonts w:ascii="Times New Roman" w:hAnsi="Times New Roman"/>
          <w:color w:val="C00000"/>
          <w:sz w:val="24"/>
        </w:rPr>
        <w:t>Luke 19:2</w:t>
      </w:r>
      <w:r w:rsidR="00D661EF">
        <w:rPr>
          <w:rFonts w:ascii="Times New Roman" w:hAnsi="Times New Roman"/>
          <w:color w:val="C00000"/>
          <w:sz w:val="24"/>
        </w:rPr>
        <w:t>-10</w:t>
      </w:r>
    </w:p>
    <w:p w14:paraId="248FAE9F" w14:textId="77777777" w:rsidR="00246313" w:rsidRDefault="00246313" w:rsidP="00D661EF">
      <w:pPr>
        <w:autoSpaceDE w:val="0"/>
        <w:autoSpaceDN w:val="0"/>
        <w:adjustRightInd w:val="0"/>
        <w:spacing w:after="0" w:line="240" w:lineRule="auto"/>
        <w:rPr>
          <w:rFonts w:ascii="Times New Roman" w:hAnsi="Times New Roman"/>
          <w:color w:val="C00000"/>
          <w:sz w:val="24"/>
        </w:rPr>
      </w:pPr>
    </w:p>
    <w:p w14:paraId="28871E7D" w14:textId="74AD9163" w:rsidR="00D661EF" w:rsidRPr="006F0724" w:rsidRDefault="00C66A3C"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 xml:space="preserve"> </w:t>
      </w:r>
      <w:r w:rsidR="00D661EF" w:rsidRPr="006F0724">
        <w:rPr>
          <w:rFonts w:ascii="Times New Roman" w:hAnsi="Times New Roman"/>
          <w:sz w:val="24"/>
        </w:rPr>
        <w:t>“The narrative shows that our Lord’s familiar intercourse with publicans and sinners was justified by its results. Zacchaeus became a convert, surrendered half of his great wealth to the poor, and made restitution for his past misdeeds” (</w:t>
      </w:r>
      <w:proofErr w:type="spellStart"/>
      <w:r w:rsidR="00D661EF" w:rsidRPr="006F0724">
        <w:rPr>
          <w:rFonts w:ascii="Times New Roman" w:hAnsi="Times New Roman"/>
          <w:sz w:val="24"/>
        </w:rPr>
        <w:t>Dummelow</w:t>
      </w:r>
      <w:proofErr w:type="spellEnd"/>
      <w:r w:rsidR="00D661EF" w:rsidRPr="006F0724">
        <w:rPr>
          <w:rFonts w:ascii="Times New Roman" w:hAnsi="Times New Roman"/>
          <w:sz w:val="24"/>
        </w:rPr>
        <w:t xml:space="preserve"> 764).</w:t>
      </w:r>
    </w:p>
    <w:p w14:paraId="339C6273" w14:textId="03DC47A4" w:rsidR="009A3037" w:rsidRPr="006F0724" w:rsidRDefault="009A3037" w:rsidP="00D661EF">
      <w:pPr>
        <w:autoSpaceDE w:val="0"/>
        <w:autoSpaceDN w:val="0"/>
        <w:adjustRightInd w:val="0"/>
        <w:spacing w:after="0" w:line="240" w:lineRule="auto"/>
        <w:rPr>
          <w:rFonts w:ascii="Times New Roman" w:hAnsi="Times New Roman"/>
          <w:sz w:val="24"/>
        </w:rPr>
      </w:pPr>
    </w:p>
    <w:p w14:paraId="1179994A" w14:textId="77777777" w:rsidR="00D661EF" w:rsidRPr="009A3037" w:rsidRDefault="009A3037" w:rsidP="00D661EF">
      <w:pPr>
        <w:autoSpaceDE w:val="0"/>
        <w:autoSpaceDN w:val="0"/>
        <w:adjustRightInd w:val="0"/>
        <w:spacing w:after="0" w:line="240" w:lineRule="auto"/>
        <w:rPr>
          <w:rFonts w:ascii="Times New Roman" w:hAnsi="Times New Roman"/>
          <w:color w:val="548DD4" w:themeColor="text2" w:themeTint="99"/>
          <w:sz w:val="24"/>
        </w:rPr>
      </w:pPr>
      <w:r w:rsidRPr="009A3037">
        <w:rPr>
          <w:rFonts w:ascii="Times New Roman" w:hAnsi="Times New Roman"/>
          <w:color w:val="548DD4" w:themeColor="text2" w:themeTint="99"/>
          <w:sz w:val="24"/>
        </w:rPr>
        <w:t>[Verse 1 is not in this week’s Lesson]</w:t>
      </w:r>
    </w:p>
    <w:p w14:paraId="00FA789D" w14:textId="77777777" w:rsidR="00D661EF" w:rsidRPr="009A3037"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548DD4" w:themeColor="text2" w:themeTint="99"/>
          <w:sz w:val="24"/>
        </w:rPr>
      </w:pPr>
      <w:r w:rsidRPr="009A3037">
        <w:rPr>
          <w:rFonts w:ascii="Times New Roman" w:hAnsi="Times New Roman"/>
          <w:color w:val="548DD4" w:themeColor="text2" w:themeTint="99"/>
          <w:sz w:val="24"/>
        </w:rPr>
        <w:t>And Jesus entered and passed through Jericho.</w:t>
      </w:r>
    </w:p>
    <w:p w14:paraId="23F1D283" w14:textId="77777777" w:rsidR="00D661EF" w:rsidRPr="009A3037" w:rsidRDefault="00D661EF" w:rsidP="00D661EF">
      <w:pPr>
        <w:tabs>
          <w:tab w:val="left" w:pos="560"/>
          <w:tab w:val="left" w:pos="6160"/>
        </w:tabs>
        <w:autoSpaceDE w:val="0"/>
        <w:autoSpaceDN w:val="0"/>
        <w:adjustRightInd w:val="0"/>
        <w:spacing w:after="0" w:line="240" w:lineRule="auto"/>
        <w:rPr>
          <w:rFonts w:ascii="Times New Roman" w:hAnsi="Times New Roman"/>
          <w:color w:val="548DD4" w:themeColor="text2" w:themeTint="99"/>
          <w:sz w:val="24"/>
        </w:rPr>
      </w:pPr>
    </w:p>
    <w:p w14:paraId="0F25BD44" w14:textId="77777777" w:rsidR="00D661EF" w:rsidRPr="003525C7" w:rsidRDefault="00D661EF" w:rsidP="00D661EF">
      <w:pPr>
        <w:rPr>
          <w:rFonts w:ascii="Times New Roman" w:hAnsi="Times New Roman"/>
          <w:sz w:val="24"/>
        </w:rPr>
      </w:pPr>
      <w:r w:rsidRPr="006F0724">
        <w:rPr>
          <w:rFonts w:ascii="Times New Roman" w:hAnsi="Times New Roman"/>
          <w:sz w:val="24"/>
        </w:rPr>
        <w:t>“</w:t>
      </w:r>
      <w:r w:rsidRPr="00246313">
        <w:rPr>
          <w:rFonts w:ascii="Times New Roman" w:hAnsi="Times New Roman"/>
          <w:i/>
          <w:sz w:val="24"/>
        </w:rPr>
        <w:t>Jericho</w:t>
      </w:r>
      <w:r w:rsidRPr="006F0724">
        <w:rPr>
          <w:rFonts w:ascii="Times New Roman" w:hAnsi="Times New Roman"/>
          <w:sz w:val="24"/>
        </w:rPr>
        <w:t xml:space="preserve">.  The city was close to the fords of the Jordan River, on the frontier of </w:t>
      </w:r>
      <w:proofErr w:type="spellStart"/>
      <w:r w:rsidRPr="006F0724">
        <w:rPr>
          <w:rFonts w:ascii="Times New Roman" w:hAnsi="Times New Roman"/>
          <w:sz w:val="24"/>
        </w:rPr>
        <w:t>Peraea</w:t>
      </w:r>
      <w:proofErr w:type="spellEnd"/>
      <w:r w:rsidRPr="006F0724">
        <w:rPr>
          <w:rFonts w:ascii="Times New Roman" w:hAnsi="Times New Roman"/>
          <w:sz w:val="24"/>
        </w:rPr>
        <w:t>, and on the richest plain of Palestine, abounding most in the choicest productions, especially balsam; and was, therefore, an appropriate seat for an officer of superior ran</w:t>
      </w:r>
      <w:r>
        <w:rPr>
          <w:rFonts w:ascii="Times New Roman" w:hAnsi="Times New Roman"/>
          <w:sz w:val="24"/>
        </w:rPr>
        <w:t>k</w:t>
      </w:r>
      <w:r w:rsidRPr="006F0724">
        <w:rPr>
          <w:rFonts w:ascii="Times New Roman" w:hAnsi="Times New Roman"/>
          <w:sz w:val="24"/>
        </w:rPr>
        <w:t xml:space="preserve"> to preside over the collection of revenues” (Vincent 1.408).</w:t>
      </w:r>
    </w:p>
    <w:p w14:paraId="35DA983B"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1E0EEC4F" w14:textId="77777777" w:rsidR="00D661EF"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And, behold, there was a man named Zacchaeus, which was the chief among the publicans, and he was rich.</w:t>
      </w:r>
    </w:p>
    <w:p w14:paraId="41AF88F0" w14:textId="77777777" w:rsidR="00C66A3C" w:rsidRDefault="00C66A3C" w:rsidP="00C66A3C">
      <w:pPr>
        <w:tabs>
          <w:tab w:val="left" w:pos="560"/>
          <w:tab w:val="left" w:pos="6160"/>
        </w:tabs>
        <w:autoSpaceDE w:val="0"/>
        <w:autoSpaceDN w:val="0"/>
        <w:adjustRightInd w:val="0"/>
        <w:spacing w:after="0" w:line="240" w:lineRule="auto"/>
        <w:rPr>
          <w:rFonts w:ascii="Times New Roman" w:hAnsi="Times New Roman"/>
          <w:color w:val="C00000"/>
          <w:sz w:val="24"/>
        </w:rPr>
      </w:pPr>
    </w:p>
    <w:p w14:paraId="73073802" w14:textId="213D77DD" w:rsidR="00C66A3C" w:rsidRPr="00027F06" w:rsidRDefault="00C66A3C" w:rsidP="00C66A3C">
      <w:pPr>
        <w:autoSpaceDE w:val="0"/>
        <w:autoSpaceDN w:val="0"/>
        <w:adjustRightInd w:val="0"/>
        <w:spacing w:after="0" w:line="240" w:lineRule="auto"/>
        <w:rPr>
          <w:rFonts w:ascii="Times New Roman" w:hAnsi="Times New Roman"/>
          <w:sz w:val="24"/>
        </w:rPr>
      </w:pPr>
      <w:r>
        <w:rPr>
          <w:rFonts w:ascii="Times New Roman" w:hAnsi="Times New Roman"/>
          <w:sz w:val="24"/>
        </w:rPr>
        <w:t xml:space="preserve">The name </w:t>
      </w:r>
      <w:r w:rsidRPr="00C66A3C">
        <w:rPr>
          <w:rFonts w:ascii="Times New Roman" w:hAnsi="Times New Roman"/>
          <w:i/>
          <w:sz w:val="24"/>
        </w:rPr>
        <w:t>Zacchaeus</w:t>
      </w:r>
      <w:r>
        <w:rPr>
          <w:rFonts w:ascii="Times New Roman" w:hAnsi="Times New Roman"/>
          <w:sz w:val="24"/>
        </w:rPr>
        <w:t xml:space="preserve"> in Greek</w:t>
      </w:r>
      <w:r w:rsidRPr="00027F06">
        <w:rPr>
          <w:rFonts w:ascii="Times New Roman" w:hAnsi="Times New Roman"/>
          <w:sz w:val="24"/>
        </w:rPr>
        <w:t xml:space="preserve"> </w:t>
      </w:r>
      <w:r>
        <w:rPr>
          <w:rFonts w:ascii="Times New Roman" w:hAnsi="Times New Roman"/>
          <w:sz w:val="24"/>
        </w:rPr>
        <w:t xml:space="preserve">is </w:t>
      </w:r>
      <w:proofErr w:type="spellStart"/>
      <w:r w:rsidRPr="00027F06">
        <w:rPr>
          <w:rFonts w:ascii="Times New Roman" w:hAnsi="Times New Roman"/>
          <w:i/>
          <w:sz w:val="24"/>
        </w:rPr>
        <w:t>Zakchaios</w:t>
      </w:r>
      <w:proofErr w:type="spellEnd"/>
      <w:r w:rsidRPr="00027F06">
        <w:rPr>
          <w:rFonts w:ascii="Times New Roman" w:hAnsi="Times New Roman"/>
          <w:sz w:val="24"/>
        </w:rPr>
        <w:t xml:space="preserve"> and mea</w:t>
      </w:r>
      <w:r>
        <w:rPr>
          <w:rFonts w:ascii="Times New Roman" w:hAnsi="Times New Roman"/>
          <w:sz w:val="24"/>
        </w:rPr>
        <w:t xml:space="preserve">ns </w:t>
      </w:r>
      <w:r w:rsidR="0081585A">
        <w:rPr>
          <w:rFonts w:ascii="Times New Roman" w:hAnsi="Times New Roman"/>
          <w:sz w:val="24"/>
        </w:rPr>
        <w:t>“</w:t>
      </w:r>
      <w:r>
        <w:rPr>
          <w:rFonts w:ascii="Times New Roman" w:hAnsi="Times New Roman"/>
          <w:sz w:val="24"/>
        </w:rPr>
        <w:t>pure, innocent</w:t>
      </w:r>
      <w:r w:rsidR="0081585A">
        <w:rPr>
          <w:rFonts w:ascii="Times New Roman" w:hAnsi="Times New Roman"/>
          <w:sz w:val="24"/>
        </w:rPr>
        <w:t>”</w:t>
      </w:r>
      <w:r>
        <w:rPr>
          <w:rFonts w:ascii="Times New Roman" w:hAnsi="Times New Roman"/>
          <w:sz w:val="24"/>
        </w:rPr>
        <w:t xml:space="preserve"> (Thayer 2195</w:t>
      </w:r>
      <w:r w:rsidRPr="00027F06">
        <w:rPr>
          <w:rFonts w:ascii="Times New Roman" w:hAnsi="Times New Roman"/>
          <w:sz w:val="24"/>
        </w:rPr>
        <w:t>).</w:t>
      </w:r>
    </w:p>
    <w:p w14:paraId="3D8C5ED4"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4D1EB379"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a chief publican</w:t>
      </w:r>
      <w:r w:rsidRPr="006F0724">
        <w:rPr>
          <w:rFonts w:ascii="Times New Roman" w:hAnsi="Times New Roman"/>
          <w:sz w:val="24"/>
        </w:rPr>
        <w:t xml:space="preserve">. There must have been at Jericho one of the principal custom-houses, both on account of the exportation of the balm which grew in that oasis, and which was sold in all countries of the world, and on account of the considerable traffic which took place on this road, by which lay the route from </w:t>
      </w:r>
      <w:proofErr w:type="spellStart"/>
      <w:r w:rsidRPr="006F0724">
        <w:rPr>
          <w:rFonts w:ascii="Times New Roman" w:hAnsi="Times New Roman"/>
          <w:sz w:val="24"/>
        </w:rPr>
        <w:t>Peraea</w:t>
      </w:r>
      <w:proofErr w:type="spellEnd"/>
      <w:r w:rsidRPr="006F0724">
        <w:rPr>
          <w:rFonts w:ascii="Times New Roman" w:hAnsi="Times New Roman"/>
          <w:sz w:val="24"/>
        </w:rPr>
        <w:t xml:space="preserve"> to Judaea and Egypt” (</w:t>
      </w:r>
      <w:proofErr w:type="spellStart"/>
      <w:r w:rsidRPr="006F0724">
        <w:rPr>
          <w:rFonts w:ascii="Times New Roman" w:hAnsi="Times New Roman"/>
          <w:sz w:val="24"/>
        </w:rPr>
        <w:t>Dummelow</w:t>
      </w:r>
      <w:proofErr w:type="spellEnd"/>
      <w:r w:rsidRPr="006F0724">
        <w:rPr>
          <w:rFonts w:ascii="Times New Roman" w:hAnsi="Times New Roman"/>
          <w:sz w:val="24"/>
        </w:rPr>
        <w:t xml:space="preserve"> 764).</w:t>
      </w:r>
    </w:p>
    <w:p w14:paraId="2DD7F53C"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50E7D530" w14:textId="3819A9BB"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“Zacchaeus was a ‘chief tax collector,</w:t>
      </w:r>
      <w:r w:rsidR="00332AED">
        <w:rPr>
          <w:rFonts w:ascii="Times New Roman" w:hAnsi="Times New Roman"/>
          <w:sz w:val="24"/>
        </w:rPr>
        <w:t>’</w:t>
      </w:r>
      <w:r w:rsidRPr="006F0724">
        <w:rPr>
          <w:rFonts w:ascii="Times New Roman" w:hAnsi="Times New Roman"/>
          <w:sz w:val="24"/>
        </w:rPr>
        <w:t xml:space="preserve"> holding a higher office in the Roman tax system than Levi did. This system, under which an officer gained his income by extorting more money </w:t>
      </w:r>
      <w:r>
        <w:rPr>
          <w:rFonts w:ascii="Times New Roman" w:hAnsi="Times New Roman"/>
          <w:sz w:val="24"/>
        </w:rPr>
        <w:t>from</w:t>
      </w:r>
      <w:r w:rsidRPr="006F0724">
        <w:rPr>
          <w:rFonts w:ascii="Times New Roman" w:hAnsi="Times New Roman"/>
          <w:sz w:val="24"/>
        </w:rPr>
        <w:t xml:space="preserve"> the people than he had contracted to pay the Roman government, had evidently worked well for Zacchaeus. His location in the major customs center of Jericho was ideal. Being both a member of a generally despised group and wealthy, he is a notable subject for the saving grace of God</w:t>
      </w:r>
      <w:r w:rsidR="00077D2A">
        <w:rPr>
          <w:rFonts w:ascii="Times New Roman" w:hAnsi="Times New Roman"/>
          <w:sz w:val="24"/>
        </w:rPr>
        <w:t xml:space="preserve"> . . . </w:t>
      </w:r>
      <w:r w:rsidR="00077D2A" w:rsidRPr="006F0724">
        <w:rPr>
          <w:rFonts w:ascii="Times New Roman" w:hAnsi="Times New Roman"/>
          <w:sz w:val="24"/>
        </w:rPr>
        <w:t xml:space="preserve"> </w:t>
      </w:r>
      <w:r w:rsidRPr="006F0724">
        <w:rPr>
          <w:rFonts w:ascii="Times New Roman" w:hAnsi="Times New Roman"/>
          <w:sz w:val="24"/>
        </w:rPr>
        <w:t xml:space="preserve">Zacchaeus’s desire to see Jesus, though commendable, was surpassed by the fact that Jesus wanted to see </w:t>
      </w:r>
      <w:r w:rsidRPr="006F0724">
        <w:rPr>
          <w:rFonts w:ascii="Times New Roman" w:hAnsi="Times New Roman"/>
          <w:i/>
          <w:sz w:val="24"/>
        </w:rPr>
        <w:t>him</w:t>
      </w:r>
      <w:r w:rsidRPr="006F0724">
        <w:rPr>
          <w:rFonts w:ascii="Times New Roman" w:hAnsi="Times New Roman"/>
          <w:sz w:val="24"/>
        </w:rPr>
        <w:t>” (</w:t>
      </w:r>
      <w:r w:rsidRPr="006F0724">
        <w:rPr>
          <w:rFonts w:ascii="Times New Roman" w:hAnsi="Times New Roman"/>
          <w:i/>
          <w:sz w:val="24"/>
        </w:rPr>
        <w:t xml:space="preserve">EBC </w:t>
      </w:r>
      <w:r w:rsidRPr="006F0724">
        <w:rPr>
          <w:rFonts w:ascii="Times New Roman" w:hAnsi="Times New Roman"/>
          <w:sz w:val="24"/>
        </w:rPr>
        <w:t>8</w:t>
      </w:r>
      <w:r w:rsidRPr="006F0724">
        <w:rPr>
          <w:rFonts w:ascii="Times New Roman" w:hAnsi="Times New Roman"/>
          <w:i/>
          <w:sz w:val="24"/>
        </w:rPr>
        <w:t>.</w:t>
      </w:r>
      <w:r w:rsidRPr="006F0724">
        <w:rPr>
          <w:rFonts w:ascii="Times New Roman" w:hAnsi="Times New Roman"/>
          <w:sz w:val="24"/>
        </w:rPr>
        <w:t>1007).</w:t>
      </w:r>
    </w:p>
    <w:p w14:paraId="68EA7CD5"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06C3F4E3"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He was rich</w:t>
      </w:r>
      <w:r w:rsidRPr="006F0724">
        <w:rPr>
          <w:rFonts w:ascii="Times New Roman" w:hAnsi="Times New Roman"/>
          <w:sz w:val="24"/>
        </w:rPr>
        <w:t>. Though this class of men was despised, and often infamous, yet it seems that they were sometimes wealthy. They sustained, however, the general character of sinners, because they were particularly odious in the eyes of the Jews” (Barnes 242).</w:t>
      </w:r>
    </w:p>
    <w:p w14:paraId="26813236" w14:textId="77777777" w:rsidR="00D661EF"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51437942" w14:textId="77777777" w:rsidR="00246313" w:rsidRPr="006F0724" w:rsidRDefault="00246313"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4570190F" w14:textId="77777777" w:rsidR="00D661EF" w:rsidRPr="006F0724"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And he sought to see Jesus who he was; and could not for the press, because he was little of stature.</w:t>
      </w:r>
    </w:p>
    <w:p w14:paraId="787E2D50"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1B9D403D" w14:textId="23305609" w:rsidR="00D661EF" w:rsidRPr="006F0724" w:rsidRDefault="00D661EF" w:rsidP="00D661EF">
      <w:pPr>
        <w:pStyle w:val="NoSpacing"/>
      </w:pPr>
      <w:r w:rsidRPr="006F0724">
        <w:lastRenderedPageBreak/>
        <w:t>“</w:t>
      </w:r>
      <w:r w:rsidRPr="006F0724">
        <w:rPr>
          <w:i/>
        </w:rPr>
        <w:t>eager to see who Jesus was</w:t>
      </w:r>
      <w:r w:rsidRPr="006F0724">
        <w:t>. Is this a mere expression of curiosity, as many commentators understand? Or is there something more, a vague discernment of something special about this person who was passing through and of whom he had heard?” (</w:t>
      </w:r>
      <w:r w:rsidRPr="006F0724">
        <w:rPr>
          <w:i/>
        </w:rPr>
        <w:t>A</w:t>
      </w:r>
      <w:r w:rsidR="00332AED">
        <w:rPr>
          <w:i/>
        </w:rPr>
        <w:t>Y</w:t>
      </w:r>
      <w:r w:rsidRPr="006F0724">
        <w:rPr>
          <w:i/>
        </w:rPr>
        <w:t>B Luke x-xxiv.</w:t>
      </w:r>
      <w:r w:rsidRPr="006F0724">
        <w:t>1223).</w:t>
      </w:r>
    </w:p>
    <w:p w14:paraId="7AB62678" w14:textId="77777777" w:rsidR="00D661EF" w:rsidRPr="006F0724" w:rsidRDefault="00D661EF" w:rsidP="00D661EF">
      <w:pPr>
        <w:pStyle w:val="NoSpacing"/>
      </w:pPr>
    </w:p>
    <w:p w14:paraId="38EEC048" w14:textId="77777777" w:rsidR="00D661EF" w:rsidRPr="006F0724" w:rsidRDefault="00D661EF" w:rsidP="00D661EF">
      <w:pPr>
        <w:rPr>
          <w:rFonts w:ascii="Times New Roman" w:hAnsi="Times New Roman"/>
          <w:sz w:val="24"/>
        </w:rPr>
      </w:pPr>
      <w:r w:rsidRPr="006F0724">
        <w:rPr>
          <w:rFonts w:ascii="Times New Roman" w:hAnsi="Times New Roman"/>
          <w:sz w:val="24"/>
        </w:rPr>
        <w:t>“</w:t>
      </w:r>
      <w:r w:rsidRPr="00246313">
        <w:rPr>
          <w:rFonts w:ascii="Times New Roman" w:hAnsi="Times New Roman"/>
          <w:i/>
          <w:sz w:val="24"/>
        </w:rPr>
        <w:t>And he sought to see Jesus</w:t>
      </w:r>
      <w:r w:rsidRPr="006F0724">
        <w:rPr>
          <w:rFonts w:ascii="Times New Roman" w:hAnsi="Times New Roman"/>
          <w:sz w:val="24"/>
        </w:rPr>
        <w:t xml:space="preserve">—not to listen to his teaching or obtain anything from him, but merely to see </w:t>
      </w:r>
      <w:r w:rsidRPr="00246313">
        <w:rPr>
          <w:rFonts w:ascii="Times New Roman" w:hAnsi="Times New Roman"/>
          <w:i/>
          <w:sz w:val="24"/>
        </w:rPr>
        <w:t>who he was</w:t>
      </w:r>
      <w:r w:rsidRPr="006F0724">
        <w:rPr>
          <w:rFonts w:ascii="Times New Roman" w:hAnsi="Times New Roman"/>
          <w:sz w:val="24"/>
        </w:rPr>
        <w:t>—what sort of person this was, about whom there was so much speculation, and after whom such crowds were following. Curiosity, then, was his only motive, though his determination not to be baulked was overruled for more than he sought” (Jamieson 3.310).</w:t>
      </w:r>
    </w:p>
    <w:p w14:paraId="2A9211EF"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To see</w:t>
      </w:r>
      <w:r w:rsidRPr="006F0724">
        <w:rPr>
          <w:rFonts w:ascii="Times New Roman" w:hAnsi="Times New Roman"/>
          <w:sz w:val="24"/>
        </w:rPr>
        <w:t>.  To see who Jesus was, i.e. to distinguish him in the dense crowd which surrounded him.</w:t>
      </w:r>
    </w:p>
    <w:p w14:paraId="40C6C2D5"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242D4A62"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i/>
          <w:sz w:val="24"/>
        </w:rPr>
        <w:t xml:space="preserve"> “</w:t>
      </w:r>
      <w:r w:rsidRPr="00246313">
        <w:rPr>
          <w:rFonts w:ascii="Times New Roman" w:hAnsi="Times New Roman"/>
          <w:i/>
          <w:sz w:val="24"/>
        </w:rPr>
        <w:t>The press</w:t>
      </w:r>
      <w:r w:rsidRPr="006F0724">
        <w:rPr>
          <w:rFonts w:ascii="Times New Roman" w:hAnsi="Times New Roman"/>
          <w:i/>
          <w:sz w:val="24"/>
        </w:rPr>
        <w:t>.</w:t>
      </w:r>
      <w:r w:rsidRPr="006F0724">
        <w:rPr>
          <w:rFonts w:ascii="Times New Roman" w:hAnsi="Times New Roman"/>
          <w:sz w:val="24"/>
        </w:rPr>
        <w:t xml:space="preserve">  The crowd; the multitude that surrounded Jesus” (Barnes 242).</w:t>
      </w:r>
    </w:p>
    <w:p w14:paraId="788B65BE"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16CB298E"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Little of stature</w:t>
      </w:r>
      <w:r w:rsidRPr="006F0724">
        <w:rPr>
          <w:rFonts w:ascii="Times New Roman" w:hAnsi="Times New Roman"/>
          <w:i/>
          <w:sz w:val="24"/>
        </w:rPr>
        <w:t>.</w:t>
      </w:r>
      <w:r w:rsidRPr="006F0724">
        <w:rPr>
          <w:rFonts w:ascii="Times New Roman" w:hAnsi="Times New Roman"/>
          <w:sz w:val="24"/>
        </w:rPr>
        <w:t xml:space="preserve"> Short. Not a tall man” (Barnes 242).</w:t>
      </w:r>
    </w:p>
    <w:p w14:paraId="0B05E60F"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7C578D23"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45CE60B0" w14:textId="77777777" w:rsidR="00D661EF" w:rsidRPr="006F0724"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And he ran before, and climbed up into a sycamore tree to see him: for he was to pass that way.</w:t>
      </w:r>
    </w:p>
    <w:p w14:paraId="19602C36" w14:textId="77777777" w:rsidR="00D661EF" w:rsidRPr="006F0724" w:rsidRDefault="00D661EF" w:rsidP="00D661EF">
      <w:pPr>
        <w:pStyle w:val="ListParagraph"/>
        <w:tabs>
          <w:tab w:val="left" w:pos="560"/>
          <w:tab w:val="left" w:pos="6160"/>
        </w:tabs>
        <w:autoSpaceDE w:val="0"/>
        <w:autoSpaceDN w:val="0"/>
        <w:adjustRightInd w:val="0"/>
        <w:spacing w:after="0" w:line="240" w:lineRule="auto"/>
        <w:ind w:left="540"/>
        <w:rPr>
          <w:rFonts w:ascii="Times New Roman" w:hAnsi="Times New Roman"/>
          <w:color w:val="C00000"/>
          <w:sz w:val="24"/>
        </w:rPr>
      </w:pPr>
    </w:p>
    <w:p w14:paraId="198CD927" w14:textId="7C177D45"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A syc</w:t>
      </w:r>
      <w:r w:rsidR="00DD6E0E">
        <w:rPr>
          <w:rFonts w:ascii="Times New Roman" w:hAnsi="Times New Roman"/>
          <w:i/>
          <w:sz w:val="24"/>
        </w:rPr>
        <w:t>a</w:t>
      </w:r>
      <w:r w:rsidRPr="00246313">
        <w:rPr>
          <w:rFonts w:ascii="Times New Roman" w:hAnsi="Times New Roman"/>
          <w:i/>
          <w:sz w:val="24"/>
        </w:rPr>
        <w:t>more</w:t>
      </w:r>
      <w:r w:rsidRPr="006F0724">
        <w:rPr>
          <w:rFonts w:ascii="Times New Roman" w:hAnsi="Times New Roman"/>
          <w:b/>
          <w:sz w:val="24"/>
        </w:rPr>
        <w:t>.</w:t>
      </w:r>
      <w:r w:rsidRPr="006F0724">
        <w:rPr>
          <w:rFonts w:ascii="Times New Roman" w:hAnsi="Times New Roman"/>
          <w:sz w:val="24"/>
        </w:rPr>
        <w:t xml:space="preserve"> Not </w:t>
      </w:r>
      <w:r w:rsidR="00077D2A">
        <w:rPr>
          <w:rFonts w:ascii="Times New Roman" w:hAnsi="Times New Roman"/>
          <w:sz w:val="24"/>
        </w:rPr>
        <w:t>the</w:t>
      </w:r>
      <w:r w:rsidR="00077D2A" w:rsidRPr="006F0724">
        <w:rPr>
          <w:rFonts w:ascii="Times New Roman" w:hAnsi="Times New Roman"/>
          <w:sz w:val="24"/>
        </w:rPr>
        <w:t xml:space="preserve"> </w:t>
      </w:r>
      <w:r w:rsidRPr="006F0724">
        <w:rPr>
          <w:rFonts w:ascii="Times New Roman" w:hAnsi="Times New Roman"/>
          <w:sz w:val="24"/>
        </w:rPr>
        <w:t>English sycamore, but a tree which receives its name from the fact that its fruit is like a fig, and its leaves like those of the mulberry” (</w:t>
      </w:r>
      <w:proofErr w:type="spellStart"/>
      <w:r w:rsidRPr="006F0724">
        <w:rPr>
          <w:rFonts w:ascii="Times New Roman" w:hAnsi="Times New Roman"/>
          <w:sz w:val="24"/>
        </w:rPr>
        <w:t>Dummelow</w:t>
      </w:r>
      <w:proofErr w:type="spellEnd"/>
      <w:r w:rsidRPr="006F0724">
        <w:rPr>
          <w:rFonts w:ascii="Times New Roman" w:hAnsi="Times New Roman"/>
          <w:sz w:val="24"/>
        </w:rPr>
        <w:t xml:space="preserve"> 764).</w:t>
      </w:r>
    </w:p>
    <w:p w14:paraId="4B737639"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278B465F" w14:textId="48EA8424" w:rsidR="00D661EF" w:rsidRPr="006F0724" w:rsidRDefault="00D661EF" w:rsidP="00D661EF">
      <w:pPr>
        <w:rPr>
          <w:rFonts w:ascii="Times New Roman" w:hAnsi="Times New Roman"/>
          <w:sz w:val="24"/>
        </w:rPr>
      </w:pPr>
      <w:r w:rsidRPr="006F0724">
        <w:rPr>
          <w:rFonts w:ascii="Times New Roman" w:hAnsi="Times New Roman"/>
          <w:sz w:val="24"/>
        </w:rPr>
        <w:t>“</w:t>
      </w:r>
      <w:r w:rsidRPr="00246313">
        <w:rPr>
          <w:rFonts w:ascii="Times New Roman" w:hAnsi="Times New Roman"/>
          <w:i/>
          <w:sz w:val="24"/>
        </w:rPr>
        <w:t>Syc</w:t>
      </w:r>
      <w:r w:rsidR="00DD6E0E">
        <w:rPr>
          <w:rFonts w:ascii="Times New Roman" w:hAnsi="Times New Roman"/>
          <w:i/>
          <w:sz w:val="24"/>
        </w:rPr>
        <w:t>a</w:t>
      </w:r>
      <w:r w:rsidRPr="00246313">
        <w:rPr>
          <w:rFonts w:ascii="Times New Roman" w:hAnsi="Times New Roman"/>
          <w:i/>
          <w:sz w:val="24"/>
        </w:rPr>
        <w:t>more tree</w:t>
      </w:r>
      <w:r w:rsidRPr="006F0724">
        <w:rPr>
          <w:rFonts w:ascii="Times New Roman" w:hAnsi="Times New Roman"/>
          <w:b/>
          <w:sz w:val="24"/>
        </w:rPr>
        <w:t>.</w:t>
      </w:r>
      <w:r w:rsidRPr="006F0724">
        <w:rPr>
          <w:rFonts w:ascii="Times New Roman" w:hAnsi="Times New Roman"/>
          <w:sz w:val="24"/>
        </w:rPr>
        <w:t xml:space="preserve">  It grows with its large branches low down and wide open, so that Zacchaeus could easily have climbed into it” (Vincent 1.408).</w:t>
      </w:r>
    </w:p>
    <w:p w14:paraId="25175FF0"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0CC84139" w14:textId="77777777" w:rsidR="00D661EF" w:rsidRPr="006F0724"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And when Jesus came to the place, he looked up, and saw him, and said unto him, Zacchaeus, make haste, and come down; for to-day I must abide at thy house.</w:t>
      </w:r>
    </w:p>
    <w:p w14:paraId="797AE2AC"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71AEB4FD" w14:textId="4B912D65" w:rsidR="00D661EF" w:rsidRDefault="00D661EF" w:rsidP="00D661EF">
      <w:pPr>
        <w:tabs>
          <w:tab w:val="left" w:pos="560"/>
          <w:tab w:val="left" w:pos="6160"/>
        </w:tabs>
        <w:autoSpaceDE w:val="0"/>
        <w:autoSpaceDN w:val="0"/>
        <w:adjustRightInd w:val="0"/>
        <w:spacing w:after="0" w:line="240" w:lineRule="auto"/>
        <w:ind w:left="180"/>
        <w:rPr>
          <w:rFonts w:ascii="Times New Roman" w:hAnsi="Times New Roman"/>
          <w:sz w:val="24"/>
        </w:rPr>
      </w:pPr>
      <w:r w:rsidRPr="00246313">
        <w:rPr>
          <w:rFonts w:ascii="Times New Roman" w:hAnsi="Times New Roman"/>
          <w:i/>
          <w:sz w:val="24"/>
        </w:rPr>
        <w:t xml:space="preserve">See </w:t>
      </w:r>
      <w:r w:rsidRPr="00DC5365">
        <w:rPr>
          <w:rFonts w:ascii="Times New Roman" w:hAnsi="Times New Roman"/>
          <w:sz w:val="24"/>
        </w:rPr>
        <w:t>or</w:t>
      </w:r>
      <w:r w:rsidRPr="00246313">
        <w:rPr>
          <w:rFonts w:ascii="Times New Roman" w:hAnsi="Times New Roman"/>
          <w:i/>
          <w:sz w:val="24"/>
        </w:rPr>
        <w:t xml:space="preserve"> saw</w:t>
      </w:r>
      <w:r w:rsidRPr="00D43850">
        <w:rPr>
          <w:rFonts w:ascii="Times New Roman" w:hAnsi="Times New Roman"/>
          <w:sz w:val="24"/>
        </w:rPr>
        <w:t xml:space="preserve"> is </w:t>
      </w:r>
      <w:proofErr w:type="spellStart"/>
      <w:r w:rsidRPr="0076527C">
        <w:rPr>
          <w:rFonts w:ascii="Times New Roman" w:hAnsi="Times New Roman"/>
          <w:i/>
          <w:sz w:val="24"/>
        </w:rPr>
        <w:t>eido</w:t>
      </w:r>
      <w:proofErr w:type="spellEnd"/>
      <w:r w:rsidRPr="00D43850">
        <w:rPr>
          <w:rFonts w:ascii="Times New Roman" w:hAnsi="Times New Roman"/>
          <w:sz w:val="24"/>
        </w:rPr>
        <w:t xml:space="preserve"> in Greek</w:t>
      </w:r>
      <w:r w:rsidR="009A3037">
        <w:rPr>
          <w:rFonts w:ascii="Times New Roman" w:hAnsi="Times New Roman"/>
          <w:sz w:val="24"/>
        </w:rPr>
        <w:t xml:space="preserve"> </w:t>
      </w:r>
      <w:r w:rsidR="00332AED">
        <w:rPr>
          <w:rFonts w:ascii="Times New Roman" w:hAnsi="Times New Roman"/>
          <w:sz w:val="24"/>
        </w:rPr>
        <w:t>which</w:t>
      </w:r>
      <w:r w:rsidR="009A3037">
        <w:rPr>
          <w:rFonts w:ascii="Times New Roman" w:hAnsi="Times New Roman"/>
          <w:sz w:val="24"/>
        </w:rPr>
        <w:t xml:space="preserve"> means </w:t>
      </w:r>
      <w:r>
        <w:rPr>
          <w:rFonts w:ascii="Times New Roman" w:hAnsi="Times New Roman"/>
          <w:sz w:val="24"/>
        </w:rPr>
        <w:t>to perceive with the eyes, to discern, to turn the mind to, to behold</w:t>
      </w:r>
      <w:r w:rsidR="00077D2A">
        <w:rPr>
          <w:rFonts w:ascii="Times New Roman" w:hAnsi="Times New Roman"/>
          <w:sz w:val="24"/>
        </w:rPr>
        <w:t>;</w:t>
      </w:r>
      <w:r>
        <w:rPr>
          <w:rFonts w:ascii="Times New Roman" w:hAnsi="Times New Roman"/>
          <w:sz w:val="24"/>
        </w:rPr>
        <w:t xml:space="preserve"> perception as denoted by </w:t>
      </w:r>
      <w:proofErr w:type="spellStart"/>
      <w:r>
        <w:rPr>
          <w:rFonts w:ascii="Times New Roman" w:hAnsi="Times New Roman"/>
          <w:sz w:val="24"/>
        </w:rPr>
        <w:t>eido</w:t>
      </w:r>
      <w:proofErr w:type="spellEnd"/>
      <w:r>
        <w:rPr>
          <w:rFonts w:ascii="Times New Roman" w:hAnsi="Times New Roman"/>
          <w:sz w:val="24"/>
        </w:rPr>
        <w:t xml:space="preserve"> when conceived of as completed, permits the sensuous element to be forgotten and abides mer</w:t>
      </w:r>
      <w:r w:rsidR="009A3037">
        <w:rPr>
          <w:rFonts w:ascii="Times New Roman" w:hAnsi="Times New Roman"/>
          <w:sz w:val="24"/>
        </w:rPr>
        <w:t xml:space="preserve">ely as an activity of the soul </w:t>
      </w:r>
      <w:r>
        <w:rPr>
          <w:rFonts w:ascii="Times New Roman" w:hAnsi="Times New Roman"/>
          <w:sz w:val="24"/>
        </w:rPr>
        <w:t>(Thayer 1</w:t>
      </w:r>
      <w:r w:rsidR="009A3037">
        <w:rPr>
          <w:rFonts w:ascii="Times New Roman" w:hAnsi="Times New Roman"/>
          <w:sz w:val="24"/>
        </w:rPr>
        <w:t>492</w:t>
      </w:r>
      <w:r>
        <w:rPr>
          <w:rFonts w:ascii="Times New Roman" w:hAnsi="Times New Roman"/>
          <w:sz w:val="24"/>
        </w:rPr>
        <w:t>).</w:t>
      </w:r>
    </w:p>
    <w:p w14:paraId="56624F9C" w14:textId="77777777" w:rsidR="00D661EF" w:rsidRDefault="00D661EF" w:rsidP="00D661EF">
      <w:pPr>
        <w:tabs>
          <w:tab w:val="left" w:pos="560"/>
          <w:tab w:val="left" w:pos="6160"/>
        </w:tabs>
        <w:autoSpaceDE w:val="0"/>
        <w:autoSpaceDN w:val="0"/>
        <w:adjustRightInd w:val="0"/>
        <w:spacing w:after="0" w:line="240" w:lineRule="auto"/>
        <w:ind w:left="180"/>
        <w:rPr>
          <w:rFonts w:ascii="Times New Roman" w:hAnsi="Times New Roman"/>
          <w:sz w:val="24"/>
        </w:rPr>
      </w:pPr>
    </w:p>
    <w:p w14:paraId="1494FDB3" w14:textId="1B8759F4" w:rsidR="00D661EF" w:rsidRPr="00D43850" w:rsidRDefault="00D661EF" w:rsidP="00D661EF">
      <w:pPr>
        <w:tabs>
          <w:tab w:val="left" w:pos="560"/>
          <w:tab w:val="left" w:pos="6160"/>
        </w:tabs>
        <w:autoSpaceDE w:val="0"/>
        <w:autoSpaceDN w:val="0"/>
        <w:adjustRightInd w:val="0"/>
        <w:spacing w:after="0" w:line="240" w:lineRule="auto"/>
        <w:ind w:left="180"/>
        <w:rPr>
          <w:rFonts w:ascii="Times New Roman" w:hAnsi="Times New Roman"/>
          <w:sz w:val="24"/>
        </w:rPr>
      </w:pPr>
      <w:r w:rsidRPr="00246313">
        <w:rPr>
          <w:rFonts w:ascii="Times New Roman" w:hAnsi="Times New Roman"/>
          <w:i/>
          <w:sz w:val="24"/>
        </w:rPr>
        <w:t>Abide</w:t>
      </w:r>
      <w:r>
        <w:rPr>
          <w:rFonts w:ascii="Times New Roman" w:hAnsi="Times New Roman"/>
          <w:sz w:val="24"/>
        </w:rPr>
        <w:t xml:space="preserve"> in Greek is </w:t>
      </w:r>
      <w:proofErr w:type="spellStart"/>
      <w:r w:rsidRPr="003C676C">
        <w:rPr>
          <w:rFonts w:ascii="Times New Roman" w:hAnsi="Times New Roman"/>
          <w:i/>
          <w:sz w:val="24"/>
        </w:rPr>
        <w:t>meno</w:t>
      </w:r>
      <w:proofErr w:type="spellEnd"/>
      <w:r w:rsidR="009A3037">
        <w:rPr>
          <w:rFonts w:ascii="Times New Roman" w:hAnsi="Times New Roman"/>
          <w:sz w:val="24"/>
        </w:rPr>
        <w:t xml:space="preserve"> </w:t>
      </w:r>
      <w:r w:rsidR="00332AED">
        <w:rPr>
          <w:rFonts w:ascii="Times New Roman" w:hAnsi="Times New Roman"/>
          <w:sz w:val="24"/>
        </w:rPr>
        <w:t xml:space="preserve">which </w:t>
      </w:r>
      <w:r w:rsidR="009A3037">
        <w:rPr>
          <w:rFonts w:ascii="Times New Roman" w:hAnsi="Times New Roman"/>
          <w:sz w:val="24"/>
        </w:rPr>
        <w:t>means t</w:t>
      </w:r>
      <w:r>
        <w:rPr>
          <w:rFonts w:ascii="Times New Roman" w:hAnsi="Times New Roman"/>
          <w:sz w:val="24"/>
        </w:rPr>
        <w:t xml:space="preserve">o sojourn, to tarry as a guest, lodge, to remain, not to depart or leave, to continue to be present, to maintain unbroken fellowship with one, to be constantly present </w:t>
      </w:r>
      <w:r w:rsidR="009A3037">
        <w:rPr>
          <w:rFonts w:ascii="Times New Roman" w:hAnsi="Times New Roman"/>
          <w:sz w:val="24"/>
        </w:rPr>
        <w:t>to help one, of the Holy Spirit</w:t>
      </w:r>
      <w:r>
        <w:rPr>
          <w:rFonts w:ascii="Times New Roman" w:hAnsi="Times New Roman"/>
          <w:sz w:val="24"/>
        </w:rPr>
        <w:t xml:space="preserve">  (Thayer 3</w:t>
      </w:r>
      <w:r w:rsidR="009A3037">
        <w:rPr>
          <w:rFonts w:ascii="Times New Roman" w:hAnsi="Times New Roman"/>
          <w:sz w:val="24"/>
        </w:rPr>
        <w:t>306</w:t>
      </w:r>
      <w:r>
        <w:rPr>
          <w:rFonts w:ascii="Times New Roman" w:hAnsi="Times New Roman"/>
          <w:sz w:val="24"/>
        </w:rPr>
        <w:t>).</w:t>
      </w:r>
    </w:p>
    <w:p w14:paraId="32D57054" w14:textId="77777777" w:rsidR="00D661EF" w:rsidRDefault="00D661EF" w:rsidP="00D661EF"/>
    <w:p w14:paraId="4143181D"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4600E2F5"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At thy house</w:t>
      </w:r>
      <w:r w:rsidRPr="006F0724">
        <w:rPr>
          <w:rFonts w:ascii="Times New Roman" w:hAnsi="Times New Roman"/>
          <w:b/>
          <w:sz w:val="24"/>
        </w:rPr>
        <w:t xml:space="preserve">. </w:t>
      </w:r>
      <w:r w:rsidRPr="006F0724">
        <w:rPr>
          <w:rFonts w:ascii="Times New Roman" w:hAnsi="Times New Roman"/>
          <w:sz w:val="24"/>
        </w:rPr>
        <w:t>Jericho was a priestly city, and according to the Talmud contained as many priests as Jerusalem. Specially significant, therefore, was Christ’s resolution to lodge with a publican” (</w:t>
      </w:r>
      <w:proofErr w:type="spellStart"/>
      <w:r w:rsidRPr="006F0724">
        <w:rPr>
          <w:rFonts w:ascii="Times New Roman" w:hAnsi="Times New Roman"/>
          <w:sz w:val="24"/>
        </w:rPr>
        <w:t>Dummelow</w:t>
      </w:r>
      <w:proofErr w:type="spellEnd"/>
      <w:r w:rsidRPr="006F0724">
        <w:rPr>
          <w:rFonts w:ascii="Times New Roman" w:hAnsi="Times New Roman"/>
          <w:sz w:val="24"/>
        </w:rPr>
        <w:t xml:space="preserve"> 764).</w:t>
      </w:r>
    </w:p>
    <w:p w14:paraId="11FA7F14"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51E9CB67"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lastRenderedPageBreak/>
        <w:t>“Not only did he want to see Zacchaeus, Jesus had to stay with him—‘I must stay at your house today’ (v. 5). This divine necessity is stressed in Luke. Luke also has the word ‘today,’ with its special meaning. The reciprocity of the divine, sovereign call and the human response is striking (v. 6; v. 10)” (</w:t>
      </w:r>
      <w:r w:rsidRPr="006F0724">
        <w:rPr>
          <w:rFonts w:ascii="Times New Roman" w:hAnsi="Times New Roman"/>
          <w:i/>
          <w:sz w:val="24"/>
        </w:rPr>
        <w:t xml:space="preserve">EBC </w:t>
      </w:r>
      <w:r w:rsidRPr="006F0724">
        <w:rPr>
          <w:rFonts w:ascii="Times New Roman" w:hAnsi="Times New Roman"/>
          <w:sz w:val="24"/>
        </w:rPr>
        <w:t>8</w:t>
      </w:r>
      <w:r w:rsidRPr="006F0724">
        <w:rPr>
          <w:rFonts w:ascii="Times New Roman" w:hAnsi="Times New Roman"/>
          <w:i/>
          <w:sz w:val="24"/>
        </w:rPr>
        <w:t>.</w:t>
      </w:r>
      <w:r w:rsidRPr="006F0724">
        <w:rPr>
          <w:rFonts w:ascii="Times New Roman" w:hAnsi="Times New Roman"/>
          <w:sz w:val="24"/>
        </w:rPr>
        <w:t>1007).</w:t>
      </w:r>
    </w:p>
    <w:p w14:paraId="112CFD8C" w14:textId="77777777" w:rsidR="00D661EF" w:rsidRPr="006F0724" w:rsidRDefault="00D661EF" w:rsidP="00D661EF">
      <w:pPr>
        <w:autoSpaceDE w:val="0"/>
        <w:autoSpaceDN w:val="0"/>
        <w:adjustRightInd w:val="0"/>
        <w:spacing w:after="0" w:line="240" w:lineRule="auto"/>
        <w:rPr>
          <w:rFonts w:ascii="Times New Roman" w:hAnsi="Times New Roman"/>
          <w:i/>
          <w:sz w:val="24"/>
        </w:rPr>
      </w:pPr>
    </w:p>
    <w:p w14:paraId="06079025"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i/>
          <w:sz w:val="24"/>
        </w:rPr>
        <w:t>“</w:t>
      </w:r>
      <w:r w:rsidRPr="00246313">
        <w:rPr>
          <w:rFonts w:ascii="Times New Roman" w:hAnsi="Times New Roman"/>
          <w:i/>
          <w:sz w:val="24"/>
        </w:rPr>
        <w:t>Abide at thy house</w:t>
      </w:r>
      <w:r w:rsidRPr="006F0724">
        <w:rPr>
          <w:rFonts w:ascii="Times New Roman" w:hAnsi="Times New Roman"/>
          <w:i/>
          <w:sz w:val="24"/>
        </w:rPr>
        <w:t>.</w:t>
      </w:r>
      <w:r w:rsidRPr="006F0724">
        <w:rPr>
          <w:rFonts w:ascii="Times New Roman" w:hAnsi="Times New Roman"/>
          <w:sz w:val="24"/>
        </w:rPr>
        <w:t xml:space="preserve"> Remain there, or put up with him. This was an honor which Zacchaeus did not expect. The utmost it seems which he aimed at was to </w:t>
      </w:r>
      <w:r w:rsidRPr="006F0724">
        <w:rPr>
          <w:rFonts w:ascii="Times New Roman" w:hAnsi="Times New Roman"/>
          <w:i/>
          <w:sz w:val="24"/>
        </w:rPr>
        <w:t>see</w:t>
      </w:r>
      <w:r w:rsidRPr="006F0724">
        <w:rPr>
          <w:rFonts w:ascii="Times New Roman" w:hAnsi="Times New Roman"/>
          <w:sz w:val="24"/>
        </w:rPr>
        <w:t xml:space="preserve"> Jesus. But instead of that, Jesus proposed to remain with him and give him the benefit of his personal instruction” (Barnes 242).</w:t>
      </w:r>
    </w:p>
    <w:p w14:paraId="6B319C54"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694727E4" w14:textId="46DB82D8" w:rsidR="00D661EF" w:rsidRPr="006F0724" w:rsidRDefault="00D661EF" w:rsidP="00D661EF">
      <w:pPr>
        <w:rPr>
          <w:rFonts w:ascii="Times New Roman" w:hAnsi="Times New Roman"/>
          <w:sz w:val="24"/>
        </w:rPr>
      </w:pPr>
      <w:r w:rsidRPr="006F0724">
        <w:rPr>
          <w:rFonts w:ascii="Times New Roman" w:hAnsi="Times New Roman"/>
          <w:sz w:val="24"/>
        </w:rPr>
        <w:t>“</w:t>
      </w:r>
      <w:r w:rsidRPr="00246313">
        <w:rPr>
          <w:rFonts w:ascii="Times New Roman" w:hAnsi="Times New Roman"/>
          <w:i/>
          <w:sz w:val="24"/>
        </w:rPr>
        <w:t>said unto him, Zacchaeus, make haste</w:t>
      </w:r>
      <w:r w:rsidRPr="006F0724">
        <w:rPr>
          <w:rFonts w:ascii="Times New Roman" w:hAnsi="Times New Roman"/>
          <w:sz w:val="24"/>
        </w:rPr>
        <w:t xml:space="preserve">. ‘he </w:t>
      </w:r>
      <w:proofErr w:type="spellStart"/>
      <w:r w:rsidRPr="006F0724">
        <w:rPr>
          <w:rFonts w:ascii="Times New Roman" w:hAnsi="Times New Roman"/>
          <w:sz w:val="24"/>
        </w:rPr>
        <w:t>calleth</w:t>
      </w:r>
      <w:proofErr w:type="spellEnd"/>
      <w:r w:rsidRPr="006F0724">
        <w:rPr>
          <w:rFonts w:ascii="Times New Roman" w:hAnsi="Times New Roman"/>
          <w:sz w:val="24"/>
        </w:rPr>
        <w:t xml:space="preserve"> his own sheep by name, an</w:t>
      </w:r>
      <w:r>
        <w:rPr>
          <w:rFonts w:ascii="Times New Roman" w:hAnsi="Times New Roman"/>
          <w:sz w:val="24"/>
        </w:rPr>
        <w:t xml:space="preserve">d </w:t>
      </w:r>
      <w:proofErr w:type="spellStart"/>
      <w:r>
        <w:rPr>
          <w:rFonts w:ascii="Times New Roman" w:hAnsi="Times New Roman"/>
          <w:sz w:val="24"/>
        </w:rPr>
        <w:t>leadeth</w:t>
      </w:r>
      <w:proofErr w:type="spellEnd"/>
      <w:r>
        <w:rPr>
          <w:rFonts w:ascii="Times New Roman" w:hAnsi="Times New Roman"/>
          <w:sz w:val="24"/>
        </w:rPr>
        <w:t xml:space="preserve"> them out</w:t>
      </w:r>
      <w:r w:rsidR="00165ADD">
        <w:rPr>
          <w:rFonts w:ascii="Times New Roman" w:hAnsi="Times New Roman"/>
          <w:sz w:val="24"/>
        </w:rPr>
        <w:t>’</w:t>
      </w:r>
      <w:r>
        <w:rPr>
          <w:rFonts w:ascii="Times New Roman" w:hAnsi="Times New Roman"/>
          <w:sz w:val="24"/>
        </w:rPr>
        <w:t xml:space="preserve"> (John 10</w:t>
      </w:r>
      <w:r w:rsidR="00077D2A">
        <w:rPr>
          <w:rFonts w:ascii="Times New Roman" w:hAnsi="Times New Roman"/>
          <w:sz w:val="24"/>
        </w:rPr>
        <w:t>:</w:t>
      </w:r>
      <w:r>
        <w:rPr>
          <w:rFonts w:ascii="Times New Roman" w:hAnsi="Times New Roman"/>
          <w:sz w:val="24"/>
        </w:rPr>
        <w:t>3</w:t>
      </w:r>
      <w:proofErr w:type="gramStart"/>
      <w:r>
        <w:rPr>
          <w:rFonts w:ascii="Times New Roman" w:hAnsi="Times New Roman"/>
          <w:sz w:val="24"/>
        </w:rPr>
        <w:t xml:space="preserve">) </w:t>
      </w:r>
      <w:r w:rsidRPr="006F0724">
        <w:rPr>
          <w:rFonts w:ascii="Times New Roman" w:hAnsi="Times New Roman"/>
          <w:sz w:val="24"/>
        </w:rPr>
        <w:t>”</w:t>
      </w:r>
      <w:proofErr w:type="gramEnd"/>
      <w:r w:rsidRPr="006F0724">
        <w:rPr>
          <w:rFonts w:ascii="Times New Roman" w:hAnsi="Times New Roman"/>
          <w:sz w:val="24"/>
        </w:rPr>
        <w:t xml:space="preserve"> (Jamieson 3.310).</w:t>
      </w:r>
    </w:p>
    <w:p w14:paraId="69D24CE3"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43DC925B" w14:textId="77777777" w:rsidR="00D661EF" w:rsidRPr="006F0724"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And he made haste, and came down, and received him joyfully.</w:t>
      </w:r>
    </w:p>
    <w:p w14:paraId="7FE78A7E"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70B8F104" w14:textId="67DC3803" w:rsidR="00D661EF" w:rsidRDefault="00D661EF" w:rsidP="00D661EF">
      <w:pPr>
        <w:rPr>
          <w:rFonts w:ascii="Times New Roman" w:hAnsi="Times New Roman"/>
          <w:sz w:val="24"/>
        </w:rPr>
      </w:pPr>
      <w:r w:rsidRPr="006F0724">
        <w:rPr>
          <w:rFonts w:ascii="Times New Roman" w:hAnsi="Times New Roman"/>
          <w:sz w:val="24"/>
        </w:rPr>
        <w:t xml:space="preserve">“At the same time one can trace the steps of this revolution in the mind of Zacchaeus. In the </w:t>
      </w:r>
      <w:r w:rsidRPr="006F0724">
        <w:rPr>
          <w:rFonts w:ascii="Times New Roman" w:hAnsi="Times New Roman"/>
          <w:i/>
          <w:sz w:val="24"/>
        </w:rPr>
        <w:t>look</w:t>
      </w:r>
      <w:r w:rsidRPr="006F0724">
        <w:rPr>
          <w:rFonts w:ascii="Times New Roman" w:hAnsi="Times New Roman"/>
          <w:sz w:val="24"/>
        </w:rPr>
        <w:t xml:space="preserve"> which Christ gave him—‘When Jesus came to the place, he looked up,’ singling him out from all others—he must have seen something of a </w:t>
      </w:r>
      <w:r w:rsidRPr="006F0724">
        <w:rPr>
          <w:rFonts w:ascii="Times New Roman" w:hAnsi="Times New Roman"/>
          <w:i/>
          <w:sz w:val="24"/>
        </w:rPr>
        <w:t>purpose</w:t>
      </w:r>
      <w:r w:rsidRPr="006F0724">
        <w:rPr>
          <w:rFonts w:ascii="Times New Roman" w:hAnsi="Times New Roman"/>
          <w:sz w:val="24"/>
        </w:rPr>
        <w:t xml:space="preserve"> towards himself, which would at once arrest his attention. Then his addressing him by </w:t>
      </w:r>
      <w:r w:rsidRPr="006F0724">
        <w:rPr>
          <w:rFonts w:ascii="Times New Roman" w:hAnsi="Times New Roman"/>
          <w:i/>
          <w:sz w:val="24"/>
        </w:rPr>
        <w:t>name</w:t>
      </w:r>
      <w:r w:rsidRPr="006F0724">
        <w:rPr>
          <w:rFonts w:ascii="Times New Roman" w:hAnsi="Times New Roman"/>
          <w:sz w:val="24"/>
        </w:rPr>
        <w:t xml:space="preserve">, as perfectly familiar with him, though he had never seen or heard of him before—this would fill him with amazement, and make the thought instantly flash across his mind, ‘This </w:t>
      </w:r>
      <w:r w:rsidRPr="006F0724">
        <w:rPr>
          <w:rFonts w:ascii="Times New Roman" w:hAnsi="Times New Roman"/>
          <w:i/>
          <w:sz w:val="24"/>
        </w:rPr>
        <w:t>must</w:t>
      </w:r>
      <w:r w:rsidRPr="006F0724">
        <w:rPr>
          <w:rFonts w:ascii="Times New Roman" w:hAnsi="Times New Roman"/>
          <w:sz w:val="24"/>
        </w:rPr>
        <w:t xml:space="preserve"> be the Christ he claims to be!’ But when the </w:t>
      </w:r>
      <w:r w:rsidRPr="006F0724">
        <w:rPr>
          <w:rFonts w:ascii="Times New Roman" w:hAnsi="Times New Roman"/>
          <w:i/>
          <w:sz w:val="24"/>
        </w:rPr>
        <w:t>call</w:t>
      </w:r>
      <w:r w:rsidRPr="006F0724">
        <w:rPr>
          <w:rFonts w:ascii="Times New Roman" w:hAnsi="Times New Roman"/>
          <w:sz w:val="24"/>
        </w:rPr>
        <w:t xml:space="preserve"> followed, in such wonderful terms—‘make haste, and come down, for to-day I must abide at thy house’—with which it was spoken, as if sure of instant conquest of his mind and heart. But these, though the </w:t>
      </w:r>
      <w:r w:rsidRPr="006F0724">
        <w:rPr>
          <w:rFonts w:ascii="Times New Roman" w:hAnsi="Times New Roman"/>
          <w:i/>
          <w:sz w:val="24"/>
        </w:rPr>
        <w:t>avenues</w:t>
      </w:r>
      <w:r w:rsidRPr="006F0724">
        <w:rPr>
          <w:rFonts w:ascii="Times New Roman" w:hAnsi="Times New Roman"/>
          <w:sz w:val="24"/>
        </w:rPr>
        <w:t xml:space="preserve"> through which Christ found his way into Zacchaeus’s heart, must not be regarded as the whole explanation of the changes upon him” (Jamieson 3.310).</w:t>
      </w:r>
    </w:p>
    <w:p w14:paraId="065DAA41" w14:textId="525926F3" w:rsidR="00DD6E0E" w:rsidRDefault="00DD6E0E" w:rsidP="00D661EF">
      <w:pPr>
        <w:rPr>
          <w:rFonts w:ascii="Times New Roman" w:hAnsi="Times New Roman"/>
          <w:sz w:val="24"/>
        </w:rPr>
      </w:pPr>
    </w:p>
    <w:p w14:paraId="41381FFA" w14:textId="4E8C1713" w:rsidR="00DD6E0E" w:rsidRPr="003525C7" w:rsidRDefault="00DD6E0E" w:rsidP="00D661EF">
      <w:pPr>
        <w:rPr>
          <w:rFonts w:ascii="Times New Roman" w:hAnsi="Times New Roman"/>
          <w:sz w:val="24"/>
        </w:rPr>
      </w:pPr>
      <w:r w:rsidRPr="00DD6E0E">
        <w:rPr>
          <w:rFonts w:ascii="Times New Roman" w:hAnsi="Times New Roman"/>
          <w:b/>
          <w:sz w:val="24"/>
        </w:rPr>
        <w:t>Received</w:t>
      </w:r>
      <w:r>
        <w:rPr>
          <w:rFonts w:ascii="Times New Roman" w:hAnsi="Times New Roman"/>
          <w:sz w:val="24"/>
        </w:rPr>
        <w:t xml:space="preserve"> is </w:t>
      </w:r>
      <w:proofErr w:type="spellStart"/>
      <w:r w:rsidRPr="00DD6E0E">
        <w:rPr>
          <w:rFonts w:ascii="Times New Roman" w:hAnsi="Times New Roman"/>
          <w:i/>
          <w:sz w:val="24"/>
        </w:rPr>
        <w:t>hypodechomai</w:t>
      </w:r>
      <w:proofErr w:type="spellEnd"/>
      <w:r>
        <w:rPr>
          <w:rFonts w:ascii="Times New Roman" w:hAnsi="Times New Roman"/>
          <w:sz w:val="24"/>
        </w:rPr>
        <w:t xml:space="preserve"> in Greek which means “admit under one’s roof, i.e. entertain hospitably, receive.</w:t>
      </w:r>
    </w:p>
    <w:p w14:paraId="0203205E"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4CFD57A4" w14:textId="77777777" w:rsidR="00D661EF" w:rsidRPr="006F0724"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 xml:space="preserve">And when they saw it, they all murmured, saying, </w:t>
      </w:r>
      <w:proofErr w:type="gramStart"/>
      <w:r w:rsidRPr="006F0724">
        <w:rPr>
          <w:rFonts w:ascii="Times New Roman" w:hAnsi="Times New Roman"/>
          <w:color w:val="C00000"/>
          <w:sz w:val="24"/>
        </w:rPr>
        <w:t>That</w:t>
      </w:r>
      <w:proofErr w:type="gramEnd"/>
      <w:r w:rsidRPr="006F0724">
        <w:rPr>
          <w:rFonts w:ascii="Times New Roman" w:hAnsi="Times New Roman"/>
          <w:color w:val="C00000"/>
          <w:sz w:val="24"/>
        </w:rPr>
        <w:t xml:space="preserve"> he was gone to be guest with a man that is a sinner.</w:t>
      </w:r>
    </w:p>
    <w:p w14:paraId="2E180FD7"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6C246CBE"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Murmured</w:t>
      </w:r>
      <w:r w:rsidRPr="006F0724">
        <w:rPr>
          <w:rFonts w:ascii="Times New Roman" w:hAnsi="Times New Roman"/>
          <w:sz w:val="24"/>
        </w:rPr>
        <w:t>. Found fault, complained” (Barnes 242).</w:t>
      </w:r>
    </w:p>
    <w:p w14:paraId="4C6C935C"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3CF092B4"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“Now ‘all the people’ complain that Jesus was consorting with a sinner. Similar criticism was made of Jesus’ visit with Levi the tax collector. In each case table fellowship was involved—something that had a far deeper significance than our dinner parties” (</w:t>
      </w:r>
      <w:r w:rsidRPr="006F0724">
        <w:rPr>
          <w:rFonts w:ascii="Times New Roman" w:hAnsi="Times New Roman"/>
          <w:i/>
          <w:sz w:val="24"/>
        </w:rPr>
        <w:t xml:space="preserve">EBC </w:t>
      </w:r>
      <w:r w:rsidRPr="006F0724">
        <w:rPr>
          <w:rFonts w:ascii="Times New Roman" w:hAnsi="Times New Roman"/>
          <w:sz w:val="24"/>
        </w:rPr>
        <w:t>8</w:t>
      </w:r>
      <w:r w:rsidRPr="006F0724">
        <w:rPr>
          <w:rFonts w:ascii="Times New Roman" w:hAnsi="Times New Roman"/>
          <w:i/>
          <w:sz w:val="24"/>
        </w:rPr>
        <w:t>.</w:t>
      </w:r>
      <w:r w:rsidRPr="006F0724">
        <w:rPr>
          <w:rFonts w:ascii="Times New Roman" w:hAnsi="Times New Roman"/>
          <w:sz w:val="24"/>
        </w:rPr>
        <w:t>1007).</w:t>
      </w:r>
    </w:p>
    <w:p w14:paraId="45946635"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6921DD49"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53333826" w14:textId="77777777" w:rsidR="00D661EF" w:rsidRPr="006F0724"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And Zacchaeus stood, and said unto the Lord; Behold, Lord, the half of my goods I give to the poor; and if I have taken any thing from any man by false accusation, I restore him fourfold.</w:t>
      </w:r>
    </w:p>
    <w:p w14:paraId="6EFDE298"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1CEAC46D" w14:textId="477192C2"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6F0724">
        <w:rPr>
          <w:rFonts w:ascii="Times New Roman" w:hAnsi="Times New Roman"/>
          <w:i/>
          <w:sz w:val="24"/>
        </w:rPr>
        <w:t>And Zacchaeus stood</w:t>
      </w:r>
      <w:r w:rsidRPr="006F0724">
        <w:rPr>
          <w:rFonts w:ascii="Times New Roman" w:hAnsi="Times New Roman"/>
          <w:sz w:val="24"/>
        </w:rPr>
        <w:t>.  Probably after the feast, or on the next day. The effect of our Lo</w:t>
      </w:r>
      <w:r>
        <w:rPr>
          <w:rFonts w:ascii="Times New Roman" w:hAnsi="Times New Roman"/>
          <w:sz w:val="24"/>
        </w:rPr>
        <w:t>r</w:t>
      </w:r>
      <w:r w:rsidRPr="006F0724">
        <w:rPr>
          <w:rFonts w:ascii="Times New Roman" w:hAnsi="Times New Roman"/>
          <w:sz w:val="24"/>
        </w:rPr>
        <w:t>d’s conversation was the complete conversion of Zacchaeus, which immediately showed itself in act” (</w:t>
      </w:r>
      <w:proofErr w:type="spellStart"/>
      <w:r w:rsidRPr="006F0724">
        <w:rPr>
          <w:rFonts w:ascii="Times New Roman" w:hAnsi="Times New Roman"/>
          <w:sz w:val="24"/>
        </w:rPr>
        <w:t>Dummelow</w:t>
      </w:r>
      <w:proofErr w:type="spellEnd"/>
      <w:r w:rsidRPr="006F0724">
        <w:rPr>
          <w:rFonts w:ascii="Times New Roman" w:hAnsi="Times New Roman"/>
          <w:sz w:val="24"/>
        </w:rPr>
        <w:t xml:space="preserve"> 764).</w:t>
      </w:r>
    </w:p>
    <w:p w14:paraId="757E4FF4"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09CE32FD" w14:textId="77777777" w:rsidR="00D661EF" w:rsidRPr="006F0724" w:rsidRDefault="00D661EF" w:rsidP="00D661EF">
      <w:pPr>
        <w:rPr>
          <w:rFonts w:ascii="Times New Roman" w:hAnsi="Times New Roman"/>
          <w:sz w:val="24"/>
        </w:rPr>
      </w:pPr>
      <w:r w:rsidRPr="00EB41AE">
        <w:rPr>
          <w:rFonts w:ascii="Times New Roman" w:hAnsi="Times New Roman"/>
          <w:sz w:val="24"/>
        </w:rPr>
        <w:t>“</w:t>
      </w:r>
      <w:r w:rsidRPr="00246313">
        <w:rPr>
          <w:rFonts w:ascii="Times New Roman" w:hAnsi="Times New Roman"/>
          <w:i/>
          <w:sz w:val="24"/>
        </w:rPr>
        <w:t>Stood</w:t>
      </w:r>
      <w:r w:rsidRPr="006F0724">
        <w:rPr>
          <w:rFonts w:ascii="Times New Roman" w:hAnsi="Times New Roman"/>
          <w:b/>
          <w:sz w:val="24"/>
        </w:rPr>
        <w:t>.</w:t>
      </w:r>
      <w:r w:rsidRPr="006F0724">
        <w:rPr>
          <w:rFonts w:ascii="Times New Roman" w:hAnsi="Times New Roman"/>
          <w:sz w:val="24"/>
        </w:rPr>
        <w:t xml:space="preserve">  Describing a formal act, as of one who is about to make a solemn declaration. He was like the Pharisee in attitude, but not in spirit” (Vincent 1.408).</w:t>
      </w:r>
    </w:p>
    <w:p w14:paraId="4686C464" w14:textId="77777777" w:rsidR="00D661EF" w:rsidRPr="006F0724" w:rsidRDefault="00D661EF" w:rsidP="00D661EF">
      <w:pPr>
        <w:rPr>
          <w:rFonts w:ascii="Times New Roman" w:hAnsi="Times New Roman"/>
          <w:sz w:val="24"/>
        </w:rPr>
      </w:pPr>
      <w:r w:rsidRPr="00EB41AE">
        <w:rPr>
          <w:rFonts w:ascii="Times New Roman" w:hAnsi="Times New Roman"/>
          <w:sz w:val="24"/>
        </w:rPr>
        <w:t>“</w:t>
      </w:r>
      <w:r w:rsidRPr="00246313">
        <w:rPr>
          <w:rFonts w:ascii="Times New Roman" w:hAnsi="Times New Roman"/>
          <w:i/>
          <w:sz w:val="24"/>
        </w:rPr>
        <w:t>If I have taken anything by false</w:t>
      </w:r>
      <w:r w:rsidRPr="006F0724">
        <w:rPr>
          <w:rFonts w:ascii="Times New Roman" w:hAnsi="Times New Roman"/>
          <w:b/>
          <w:sz w:val="24"/>
        </w:rPr>
        <w:t xml:space="preserve"> </w:t>
      </w:r>
      <w:r w:rsidRPr="00246313">
        <w:rPr>
          <w:rFonts w:ascii="Times New Roman" w:hAnsi="Times New Roman"/>
          <w:i/>
          <w:sz w:val="24"/>
        </w:rPr>
        <w:t>accusation</w:t>
      </w:r>
      <w:r w:rsidRPr="006F0724">
        <w:rPr>
          <w:rFonts w:ascii="Times New Roman" w:hAnsi="Times New Roman"/>
          <w:sz w:val="24"/>
        </w:rPr>
        <w:t>.  Whatever I have taken” (Vincent 1.408).</w:t>
      </w:r>
    </w:p>
    <w:p w14:paraId="3B28F7CF" w14:textId="7EFC60C7" w:rsidR="00D661EF" w:rsidRPr="006F0724" w:rsidRDefault="00D661EF" w:rsidP="00D661EF">
      <w:pPr>
        <w:pStyle w:val="NoSpacing"/>
      </w:pPr>
      <w:r w:rsidRPr="006F0724">
        <w:rPr>
          <w:i/>
        </w:rPr>
        <w:t>“If I have extorted anything from anyone</w:t>
      </w:r>
      <w:r w:rsidRPr="006F0724">
        <w:t>. ‘if I have shaken anything down from anyone.’ Or been involved in any transaction for personal gain exacted through kickbacks or blackmail. The implication is that he does not do this deliberately; but if he has discovered that he has been so involved, he takes action to repair it” (</w:t>
      </w:r>
      <w:r w:rsidRPr="006F0724">
        <w:rPr>
          <w:i/>
        </w:rPr>
        <w:t>A</w:t>
      </w:r>
      <w:r w:rsidR="00332AED">
        <w:rPr>
          <w:i/>
        </w:rPr>
        <w:t>Y</w:t>
      </w:r>
      <w:r w:rsidRPr="006F0724">
        <w:rPr>
          <w:i/>
        </w:rPr>
        <w:t>B Luke x-xxiv.</w:t>
      </w:r>
      <w:r w:rsidRPr="006F0724">
        <w:t>1225).</w:t>
      </w:r>
    </w:p>
    <w:p w14:paraId="2DB7A4FB"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7940F06B" w14:textId="3319AC6E"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I give</w:t>
      </w:r>
      <w:r w:rsidRPr="006F0724">
        <w:rPr>
          <w:rFonts w:ascii="Times New Roman" w:hAnsi="Times New Roman"/>
          <w:b/>
          <w:sz w:val="24"/>
        </w:rPr>
        <w:t>.</w:t>
      </w:r>
      <w:r w:rsidR="007B211E">
        <w:rPr>
          <w:rFonts w:ascii="Times New Roman" w:hAnsi="Times New Roman"/>
          <w:b/>
          <w:sz w:val="24"/>
        </w:rPr>
        <w:t xml:space="preserve"> . . . .</w:t>
      </w:r>
      <w:r w:rsidRPr="006F0724">
        <w:rPr>
          <w:rFonts w:ascii="Times New Roman" w:hAnsi="Times New Roman"/>
          <w:sz w:val="24"/>
        </w:rPr>
        <w:t xml:space="preserve"> Up to the time of his conversion Zacchaeus had given little in charity. He now atones for his past neglect by surrendering one-half of his capital.  </w:t>
      </w:r>
      <w:r w:rsidRPr="00246313">
        <w:rPr>
          <w:rFonts w:ascii="Times New Roman" w:hAnsi="Times New Roman"/>
          <w:i/>
          <w:sz w:val="24"/>
        </w:rPr>
        <w:t>If I have taken</w:t>
      </w:r>
      <w:r w:rsidRPr="006F0724">
        <w:rPr>
          <w:rFonts w:ascii="Times New Roman" w:hAnsi="Times New Roman"/>
          <w:b/>
          <w:sz w:val="24"/>
        </w:rPr>
        <w:t>.</w:t>
      </w:r>
      <w:r w:rsidRPr="006F0724">
        <w:rPr>
          <w:rFonts w:ascii="Times New Roman" w:hAnsi="Times New Roman"/>
          <w:sz w:val="24"/>
        </w:rPr>
        <w:t xml:space="preserve">  </w:t>
      </w:r>
      <w:r w:rsidR="007B211E">
        <w:rPr>
          <w:rFonts w:ascii="Times New Roman" w:hAnsi="Times New Roman"/>
          <w:sz w:val="24"/>
        </w:rPr>
        <w:t>‘</w:t>
      </w:r>
      <w:r w:rsidRPr="006F0724">
        <w:rPr>
          <w:rFonts w:ascii="Times New Roman" w:hAnsi="Times New Roman"/>
          <w:sz w:val="24"/>
        </w:rPr>
        <w:t>Wrongfully exacted ought.</w:t>
      </w:r>
      <w:r w:rsidR="007B211E">
        <w:rPr>
          <w:rFonts w:ascii="Times New Roman" w:hAnsi="Times New Roman"/>
          <w:sz w:val="24"/>
        </w:rPr>
        <w:t>’</w:t>
      </w:r>
      <w:r w:rsidRPr="006F0724">
        <w:rPr>
          <w:rFonts w:ascii="Times New Roman" w:hAnsi="Times New Roman"/>
          <w:sz w:val="24"/>
        </w:rPr>
        <w:t xml:space="preserve"> He proposes to examine into his past </w:t>
      </w:r>
      <w:r w:rsidR="00332AED">
        <w:rPr>
          <w:rFonts w:ascii="Times New Roman" w:hAnsi="Times New Roman"/>
          <w:sz w:val="24"/>
        </w:rPr>
        <w:t xml:space="preserve">transactions, and if he has wronged any one, </w:t>
      </w:r>
      <w:r w:rsidRPr="006F0724">
        <w:rPr>
          <w:rFonts w:ascii="Times New Roman" w:hAnsi="Times New Roman"/>
          <w:sz w:val="24"/>
        </w:rPr>
        <w:t xml:space="preserve">to make restitution out of the half of his capital which he still retains. </w:t>
      </w:r>
      <w:r w:rsidRPr="00246313">
        <w:rPr>
          <w:rFonts w:ascii="Times New Roman" w:hAnsi="Times New Roman"/>
          <w:i/>
          <w:sz w:val="24"/>
        </w:rPr>
        <w:t>Fourfold</w:t>
      </w:r>
      <w:r w:rsidRPr="006F0724">
        <w:rPr>
          <w:rFonts w:ascii="Times New Roman" w:hAnsi="Times New Roman"/>
          <w:b/>
          <w:sz w:val="24"/>
        </w:rPr>
        <w:t>.</w:t>
      </w:r>
      <w:r w:rsidRPr="006F0724">
        <w:rPr>
          <w:rFonts w:ascii="Times New Roman" w:hAnsi="Times New Roman"/>
          <w:sz w:val="24"/>
        </w:rPr>
        <w:t xml:space="preserve"> The Law only required this from a detected thief” (</w:t>
      </w:r>
      <w:proofErr w:type="spellStart"/>
      <w:r w:rsidRPr="006F0724">
        <w:rPr>
          <w:rFonts w:ascii="Times New Roman" w:hAnsi="Times New Roman"/>
          <w:sz w:val="24"/>
        </w:rPr>
        <w:t>Dummelow</w:t>
      </w:r>
      <w:proofErr w:type="spellEnd"/>
      <w:r w:rsidRPr="006F0724">
        <w:rPr>
          <w:rFonts w:ascii="Times New Roman" w:hAnsi="Times New Roman"/>
          <w:sz w:val="24"/>
        </w:rPr>
        <w:t xml:space="preserve"> 764).</w:t>
      </w:r>
    </w:p>
    <w:p w14:paraId="4B5444C3"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7ADECB79"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“Zacchaeus’s announcement sounds abrupt and is probably intended to seem so. After all, for Luke the use of possessions is a major indicator of one’s spiritual condition. There is no doubt that Zacchaeus had really ‘cheated’ people. ‘Four times the amount’ was far more than what the OT specified for restitution. Whether or not Zacchaeus knew of these laws, his offer was unusually generous and was the sort of ‘fruit in keeping with repentance’ earlier sought by John the Baptist” (</w:t>
      </w:r>
      <w:r w:rsidRPr="006F0724">
        <w:rPr>
          <w:rFonts w:ascii="Times New Roman" w:hAnsi="Times New Roman"/>
          <w:i/>
          <w:sz w:val="24"/>
        </w:rPr>
        <w:t xml:space="preserve">EBC </w:t>
      </w:r>
      <w:r w:rsidRPr="006F0724">
        <w:rPr>
          <w:rFonts w:ascii="Times New Roman" w:hAnsi="Times New Roman"/>
          <w:sz w:val="24"/>
        </w:rPr>
        <w:t>8</w:t>
      </w:r>
      <w:r w:rsidRPr="006F0724">
        <w:rPr>
          <w:rFonts w:ascii="Times New Roman" w:hAnsi="Times New Roman"/>
          <w:i/>
          <w:sz w:val="24"/>
        </w:rPr>
        <w:t>.</w:t>
      </w:r>
      <w:r w:rsidRPr="006F0724">
        <w:rPr>
          <w:rFonts w:ascii="Times New Roman" w:hAnsi="Times New Roman"/>
          <w:sz w:val="24"/>
        </w:rPr>
        <w:t>1007).</w:t>
      </w:r>
    </w:p>
    <w:p w14:paraId="5030CA9B"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7AD97AA4"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 xml:space="preserve">“He was convinced, as we may suppose, by the presence and discourse of Jesus. At first attracted only by curiosity, or it may be by partial conviction that this was the Messiah, he had sought to see the </w:t>
      </w:r>
      <w:proofErr w:type="spellStart"/>
      <w:r w:rsidRPr="006F0724">
        <w:rPr>
          <w:rFonts w:ascii="Times New Roman" w:hAnsi="Times New Roman"/>
          <w:sz w:val="24"/>
        </w:rPr>
        <w:t>Saviour</w:t>
      </w:r>
      <w:proofErr w:type="spellEnd"/>
      <w:r w:rsidRPr="006F0724">
        <w:rPr>
          <w:rFonts w:ascii="Times New Roman" w:hAnsi="Times New Roman"/>
          <w:sz w:val="24"/>
        </w:rPr>
        <w:t xml:space="preserve">; but his presence and conversation, convinced him of his guilt, and he stood and openly confessed his sins, and expressed his purpose to give half his </w:t>
      </w:r>
      <w:r>
        <w:rPr>
          <w:rFonts w:ascii="Times New Roman" w:hAnsi="Times New Roman"/>
          <w:sz w:val="24"/>
        </w:rPr>
        <w:t>ill-gotten property to the poor</w:t>
      </w:r>
      <w:r w:rsidRPr="006F0724">
        <w:rPr>
          <w:rFonts w:ascii="Times New Roman" w:hAnsi="Times New Roman"/>
          <w:sz w:val="24"/>
        </w:rPr>
        <w:t>” (Barnes 242).</w:t>
      </w:r>
    </w:p>
    <w:p w14:paraId="0442D9B9"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13A7304D" w14:textId="77777777" w:rsidR="00D661EF" w:rsidRPr="006F0724" w:rsidRDefault="00D661EF" w:rsidP="00D661EF">
      <w:pPr>
        <w:rPr>
          <w:rFonts w:ascii="Times New Roman" w:hAnsi="Times New Roman"/>
          <w:sz w:val="24"/>
        </w:rPr>
      </w:pPr>
      <w:r w:rsidRPr="006F0724">
        <w:rPr>
          <w:rFonts w:ascii="Times New Roman" w:hAnsi="Times New Roman"/>
          <w:sz w:val="24"/>
        </w:rPr>
        <w:t>“The frozen heart had melted down, the clenched fist had opened and—unlike the rich young ruler—the idol had been dethroned. This was a change indeed” (Jamieson 3.310).</w:t>
      </w:r>
    </w:p>
    <w:p w14:paraId="3C665BA5"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3DD68CFA" w14:textId="77777777" w:rsidR="00D661EF" w:rsidRPr="006F0724"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 xml:space="preserve">And Jesus said unto him, </w:t>
      </w:r>
      <w:proofErr w:type="gramStart"/>
      <w:r w:rsidRPr="006F0724">
        <w:rPr>
          <w:rFonts w:ascii="Times New Roman" w:hAnsi="Times New Roman"/>
          <w:color w:val="C00000"/>
          <w:sz w:val="24"/>
        </w:rPr>
        <w:t>This</w:t>
      </w:r>
      <w:proofErr w:type="gramEnd"/>
      <w:r w:rsidRPr="006F0724">
        <w:rPr>
          <w:rFonts w:ascii="Times New Roman" w:hAnsi="Times New Roman"/>
          <w:color w:val="C00000"/>
          <w:sz w:val="24"/>
        </w:rPr>
        <w:t xml:space="preserve"> day is salvation come to this house, </w:t>
      </w:r>
      <w:proofErr w:type="spellStart"/>
      <w:r w:rsidRPr="006F0724">
        <w:rPr>
          <w:rFonts w:ascii="Times New Roman" w:hAnsi="Times New Roman"/>
          <w:color w:val="C00000"/>
          <w:sz w:val="24"/>
        </w:rPr>
        <w:t>forsomuch</w:t>
      </w:r>
      <w:proofErr w:type="spellEnd"/>
      <w:r w:rsidRPr="006F0724">
        <w:rPr>
          <w:rFonts w:ascii="Times New Roman" w:hAnsi="Times New Roman"/>
          <w:color w:val="C00000"/>
          <w:sz w:val="24"/>
        </w:rPr>
        <w:t xml:space="preserve"> as he also is a son of Abraham.</w:t>
      </w:r>
    </w:p>
    <w:p w14:paraId="6AEB29F6"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5AB5A5B9" w14:textId="7AF8B9D2" w:rsidR="00D661EF" w:rsidRPr="006F0724" w:rsidRDefault="00D661EF" w:rsidP="00D661EF">
      <w:pPr>
        <w:rPr>
          <w:rFonts w:ascii="Times New Roman" w:hAnsi="Times New Roman"/>
          <w:sz w:val="24"/>
        </w:rPr>
      </w:pPr>
      <w:r w:rsidRPr="006F0724">
        <w:rPr>
          <w:rFonts w:ascii="Times New Roman" w:hAnsi="Times New Roman"/>
          <w:sz w:val="24"/>
        </w:rPr>
        <w:t xml:space="preserve">“The word ‘to this </w:t>
      </w:r>
      <w:r w:rsidRPr="006F0724">
        <w:rPr>
          <w:rFonts w:ascii="Times New Roman" w:hAnsi="Times New Roman"/>
          <w:i/>
          <w:sz w:val="24"/>
        </w:rPr>
        <w:t>house’</w:t>
      </w:r>
      <w:r w:rsidRPr="006F0724">
        <w:rPr>
          <w:rFonts w:ascii="Times New Roman" w:hAnsi="Times New Roman"/>
          <w:sz w:val="24"/>
        </w:rPr>
        <w:t xml:space="preserve"> was probably designed to meet the taunt, ‘he is gone to lodge at a sinner’s house.’ The house, says Jesus</w:t>
      </w:r>
      <w:r w:rsidR="00332AED">
        <w:rPr>
          <w:rFonts w:ascii="Times New Roman" w:hAnsi="Times New Roman"/>
          <w:sz w:val="24"/>
        </w:rPr>
        <w:t>,</w:t>
      </w:r>
      <w:r w:rsidRPr="006F0724">
        <w:rPr>
          <w:rFonts w:ascii="Times New Roman" w:hAnsi="Times New Roman"/>
          <w:sz w:val="24"/>
        </w:rPr>
        <w:t xml:space="preserve"> is no longer a sinner’s house, polluted and polluting: </w:t>
      </w:r>
      <w:proofErr w:type="spellStart"/>
      <w:r w:rsidRPr="006F0724">
        <w:rPr>
          <w:rFonts w:ascii="Times New Roman" w:hAnsi="Times New Roman"/>
          <w:sz w:val="24"/>
        </w:rPr>
        <w:t>‘Tis</w:t>
      </w:r>
      <w:proofErr w:type="spellEnd"/>
      <w:r w:rsidRPr="006F0724">
        <w:rPr>
          <w:rFonts w:ascii="Times New Roman" w:hAnsi="Times New Roman"/>
          <w:sz w:val="24"/>
        </w:rPr>
        <w:t xml:space="preserve"> now a saved house, all meet for the reception of him who came to save.’ What a precious idea is </w:t>
      </w:r>
      <w:r w:rsidRPr="006F0724">
        <w:rPr>
          <w:rFonts w:ascii="Times New Roman" w:hAnsi="Times New Roman"/>
          <w:i/>
          <w:sz w:val="24"/>
        </w:rPr>
        <w:t>salvation to a house</w:t>
      </w:r>
      <w:r w:rsidRPr="006F0724">
        <w:rPr>
          <w:rFonts w:ascii="Times New Roman" w:hAnsi="Times New Roman"/>
          <w:sz w:val="24"/>
        </w:rPr>
        <w:t>, expressing the new air that would henceforth breathe in it,</w:t>
      </w:r>
      <w:r>
        <w:rPr>
          <w:rFonts w:ascii="Times New Roman" w:hAnsi="Times New Roman"/>
          <w:sz w:val="24"/>
        </w:rPr>
        <w:t xml:space="preserve"> </w:t>
      </w:r>
      <w:r w:rsidRPr="006F0724">
        <w:rPr>
          <w:rFonts w:ascii="Times New Roman" w:hAnsi="Times New Roman"/>
          <w:sz w:val="24"/>
        </w:rPr>
        <w:t xml:space="preserve">and the new impulses </w:t>
      </w:r>
      <w:r>
        <w:rPr>
          <w:rFonts w:ascii="Times New Roman" w:hAnsi="Times New Roman"/>
          <w:sz w:val="24"/>
        </w:rPr>
        <w:t>from</w:t>
      </w:r>
      <w:r w:rsidRPr="006F0724">
        <w:rPr>
          <w:rFonts w:ascii="Times New Roman" w:hAnsi="Times New Roman"/>
          <w:sz w:val="24"/>
        </w:rPr>
        <w:t xml:space="preserve"> its head which would reach its members” (Jamieson 3.310).</w:t>
      </w:r>
    </w:p>
    <w:p w14:paraId="05A37EA8" w14:textId="3292AC73" w:rsidR="00D661EF" w:rsidRPr="006F0724" w:rsidRDefault="00DF7B69" w:rsidP="00D661EF">
      <w:pPr>
        <w:tabs>
          <w:tab w:val="left" w:pos="560"/>
          <w:tab w:val="left" w:pos="6160"/>
        </w:tabs>
        <w:autoSpaceDE w:val="0"/>
        <w:autoSpaceDN w:val="0"/>
        <w:adjustRightInd w:val="0"/>
        <w:spacing w:after="0" w:line="240" w:lineRule="auto"/>
        <w:rPr>
          <w:rFonts w:ascii="Times New Roman" w:hAnsi="Times New Roman"/>
          <w:sz w:val="24"/>
        </w:rPr>
      </w:pPr>
      <w:r w:rsidRPr="00DF7B69">
        <w:rPr>
          <w:rFonts w:ascii="Times New Roman" w:hAnsi="Times New Roman"/>
          <w:i/>
          <w:sz w:val="24"/>
        </w:rPr>
        <w:lastRenderedPageBreak/>
        <w:t>Salvation</w:t>
      </w:r>
      <w:r>
        <w:rPr>
          <w:rFonts w:ascii="Times New Roman" w:hAnsi="Times New Roman"/>
          <w:sz w:val="24"/>
        </w:rPr>
        <w:t xml:space="preserve"> is </w:t>
      </w:r>
      <w:proofErr w:type="spellStart"/>
      <w:r w:rsidRPr="00DF7B69">
        <w:rPr>
          <w:rFonts w:ascii="Times New Roman" w:hAnsi="Times New Roman"/>
          <w:i/>
          <w:sz w:val="24"/>
        </w:rPr>
        <w:t>soteria</w:t>
      </w:r>
      <w:proofErr w:type="spellEnd"/>
      <w:r>
        <w:rPr>
          <w:rFonts w:ascii="Times New Roman" w:hAnsi="Times New Roman"/>
          <w:sz w:val="24"/>
        </w:rPr>
        <w:t xml:space="preserve"> in Greek </w:t>
      </w:r>
      <w:r w:rsidR="00332AED">
        <w:rPr>
          <w:rFonts w:ascii="Times New Roman" w:hAnsi="Times New Roman"/>
          <w:sz w:val="24"/>
        </w:rPr>
        <w:t xml:space="preserve">which </w:t>
      </w:r>
      <w:r>
        <w:rPr>
          <w:rFonts w:ascii="Times New Roman" w:hAnsi="Times New Roman"/>
          <w:sz w:val="24"/>
        </w:rPr>
        <w:t>means deliverance, preservation, safety, health (Thayer 4991).</w:t>
      </w:r>
    </w:p>
    <w:p w14:paraId="6C3E9B57"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38DA4E2B"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proofErr w:type="spellStart"/>
      <w:r w:rsidRPr="006F0724">
        <w:rPr>
          <w:rFonts w:ascii="Times New Roman" w:hAnsi="Times New Roman"/>
          <w:i/>
          <w:sz w:val="24"/>
        </w:rPr>
        <w:t>forsomuch</w:t>
      </w:r>
      <w:proofErr w:type="spellEnd"/>
      <w:r w:rsidRPr="006F0724">
        <w:rPr>
          <w:rFonts w:ascii="Times New Roman" w:hAnsi="Times New Roman"/>
          <w:i/>
          <w:sz w:val="24"/>
        </w:rPr>
        <w:t>.</w:t>
      </w:r>
      <w:r w:rsidRPr="006F0724">
        <w:rPr>
          <w:rFonts w:ascii="Times New Roman" w:hAnsi="Times New Roman"/>
          <w:sz w:val="24"/>
        </w:rPr>
        <w:t xml:space="preserve"> Because. For he has given </w:t>
      </w:r>
      <w:r w:rsidRPr="006F0724">
        <w:rPr>
          <w:rFonts w:ascii="Times New Roman" w:hAnsi="Times New Roman"/>
          <w:i/>
          <w:sz w:val="24"/>
        </w:rPr>
        <w:t>evidence</w:t>
      </w:r>
      <w:r w:rsidRPr="006F0724">
        <w:rPr>
          <w:rFonts w:ascii="Times New Roman" w:hAnsi="Times New Roman"/>
          <w:sz w:val="24"/>
        </w:rPr>
        <w:t xml:space="preserve"> that he is a new man, and is disposed to forsake his sins and receive the gospel” (Barnes 242).</w:t>
      </w:r>
    </w:p>
    <w:p w14:paraId="4F3A3DCC"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sz w:val="24"/>
        </w:rPr>
      </w:pPr>
    </w:p>
    <w:p w14:paraId="08619CBF"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w:t>
      </w:r>
      <w:r w:rsidRPr="00246313">
        <w:rPr>
          <w:rFonts w:ascii="Times New Roman" w:hAnsi="Times New Roman"/>
          <w:i/>
          <w:sz w:val="24"/>
        </w:rPr>
        <w:t>A son of Abraham</w:t>
      </w:r>
      <w:r w:rsidRPr="006F0724">
        <w:rPr>
          <w:rFonts w:ascii="Times New Roman" w:hAnsi="Times New Roman"/>
          <w:b/>
          <w:sz w:val="24"/>
        </w:rPr>
        <w:t>.</w:t>
      </w:r>
      <w:r w:rsidRPr="006F0724">
        <w:rPr>
          <w:rFonts w:ascii="Times New Roman" w:hAnsi="Times New Roman"/>
          <w:sz w:val="24"/>
        </w:rPr>
        <w:t xml:space="preserve">  Both in descent and character. This the Pharisees would have denied, for they ranked publicans with the heathen” (</w:t>
      </w:r>
      <w:proofErr w:type="spellStart"/>
      <w:r w:rsidRPr="006F0724">
        <w:rPr>
          <w:rFonts w:ascii="Times New Roman" w:hAnsi="Times New Roman"/>
          <w:sz w:val="24"/>
        </w:rPr>
        <w:t>Dummelow</w:t>
      </w:r>
      <w:proofErr w:type="spellEnd"/>
      <w:r w:rsidRPr="006F0724">
        <w:rPr>
          <w:rFonts w:ascii="Times New Roman" w:hAnsi="Times New Roman"/>
          <w:sz w:val="24"/>
        </w:rPr>
        <w:t xml:space="preserve"> 764).</w:t>
      </w:r>
    </w:p>
    <w:p w14:paraId="23C6F280"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2251EB4C" w14:textId="77777777" w:rsidR="00D661EF" w:rsidRPr="006F0724"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“They were called his sons who were descended from him, and particularly they who resembled him” (Barnes 242).</w:t>
      </w:r>
    </w:p>
    <w:p w14:paraId="3BBC916F"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4D0D140A"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09C6A259" w14:textId="77777777" w:rsidR="00D661EF" w:rsidRDefault="00D661EF" w:rsidP="00D661EF">
      <w:pPr>
        <w:pStyle w:val="ListParagraph"/>
        <w:numPr>
          <w:ilvl w:val="0"/>
          <w:numId w:val="1"/>
        </w:numPr>
        <w:tabs>
          <w:tab w:val="left" w:pos="560"/>
          <w:tab w:val="left" w:pos="6160"/>
        </w:tabs>
        <w:autoSpaceDE w:val="0"/>
        <w:autoSpaceDN w:val="0"/>
        <w:adjustRightInd w:val="0"/>
        <w:spacing w:after="0" w:line="240" w:lineRule="auto"/>
        <w:rPr>
          <w:rFonts w:ascii="Times New Roman" w:hAnsi="Times New Roman"/>
          <w:color w:val="C00000"/>
          <w:sz w:val="24"/>
        </w:rPr>
      </w:pPr>
      <w:r w:rsidRPr="006F0724">
        <w:rPr>
          <w:rFonts w:ascii="Times New Roman" w:hAnsi="Times New Roman"/>
          <w:color w:val="C00000"/>
          <w:sz w:val="24"/>
        </w:rPr>
        <w:t>For the Son of man is come to seek and to save that which was lost.</w:t>
      </w:r>
    </w:p>
    <w:p w14:paraId="6B6D5377" w14:textId="77777777" w:rsidR="00DF7B69" w:rsidRDefault="00DF7B69" w:rsidP="00DF7B69">
      <w:pPr>
        <w:tabs>
          <w:tab w:val="left" w:pos="560"/>
          <w:tab w:val="left" w:pos="6160"/>
        </w:tabs>
        <w:autoSpaceDE w:val="0"/>
        <w:autoSpaceDN w:val="0"/>
        <w:adjustRightInd w:val="0"/>
        <w:spacing w:after="0" w:line="240" w:lineRule="auto"/>
        <w:rPr>
          <w:rFonts w:ascii="Times New Roman" w:hAnsi="Times New Roman"/>
          <w:color w:val="C00000"/>
          <w:sz w:val="24"/>
        </w:rPr>
      </w:pPr>
    </w:p>
    <w:p w14:paraId="419CB70A" w14:textId="3FEE8434" w:rsidR="00DF7B69" w:rsidRDefault="00DF7B69" w:rsidP="00DF7B69">
      <w:pPr>
        <w:tabs>
          <w:tab w:val="left" w:pos="560"/>
          <w:tab w:val="left" w:pos="6160"/>
        </w:tabs>
        <w:autoSpaceDE w:val="0"/>
        <w:autoSpaceDN w:val="0"/>
        <w:adjustRightInd w:val="0"/>
        <w:spacing w:after="0" w:line="240" w:lineRule="auto"/>
        <w:rPr>
          <w:rFonts w:ascii="Times New Roman" w:hAnsi="Times New Roman"/>
          <w:sz w:val="24"/>
        </w:rPr>
      </w:pPr>
      <w:r w:rsidRPr="00DF7B69">
        <w:rPr>
          <w:rFonts w:ascii="Times New Roman" w:hAnsi="Times New Roman"/>
          <w:i/>
          <w:sz w:val="24"/>
        </w:rPr>
        <w:t>Save</w:t>
      </w:r>
      <w:r w:rsidRPr="00DF7B69">
        <w:rPr>
          <w:rFonts w:ascii="Times New Roman" w:hAnsi="Times New Roman"/>
          <w:sz w:val="24"/>
        </w:rPr>
        <w:t xml:space="preserve"> in Greek is </w:t>
      </w:r>
      <w:proofErr w:type="spellStart"/>
      <w:r w:rsidRPr="00DF7B69">
        <w:rPr>
          <w:rFonts w:ascii="Times New Roman" w:hAnsi="Times New Roman"/>
          <w:i/>
          <w:sz w:val="24"/>
        </w:rPr>
        <w:t>sozo</w:t>
      </w:r>
      <w:proofErr w:type="spellEnd"/>
      <w:r w:rsidRPr="00DF7B69">
        <w:rPr>
          <w:rFonts w:ascii="Times New Roman" w:hAnsi="Times New Roman"/>
          <w:sz w:val="24"/>
        </w:rPr>
        <w:t xml:space="preserve"> </w:t>
      </w:r>
      <w:r w:rsidR="00332AED">
        <w:rPr>
          <w:rFonts w:ascii="Times New Roman" w:hAnsi="Times New Roman"/>
          <w:sz w:val="24"/>
        </w:rPr>
        <w:t>which</w:t>
      </w:r>
      <w:r w:rsidR="00332AED" w:rsidRPr="00DF7B69">
        <w:rPr>
          <w:rFonts w:ascii="Times New Roman" w:hAnsi="Times New Roman"/>
          <w:sz w:val="24"/>
        </w:rPr>
        <w:t xml:space="preserve"> </w:t>
      </w:r>
      <w:r w:rsidRPr="00DF7B69">
        <w:rPr>
          <w:rFonts w:ascii="Times New Roman" w:hAnsi="Times New Roman"/>
          <w:sz w:val="24"/>
        </w:rPr>
        <w:t>means to save; keep safe and sound; to rescue from danger or destruction; to save one suffering from dise</w:t>
      </w:r>
      <w:r w:rsidR="007B211E">
        <w:rPr>
          <w:rFonts w:ascii="Times New Roman" w:hAnsi="Times New Roman"/>
          <w:sz w:val="24"/>
        </w:rPr>
        <w:t>a</w:t>
      </w:r>
      <w:r w:rsidRPr="00DF7B69">
        <w:rPr>
          <w:rFonts w:ascii="Times New Roman" w:hAnsi="Times New Roman"/>
          <w:sz w:val="24"/>
        </w:rPr>
        <w:t>se, to make well, heal, restore to health (Thayer 4982).</w:t>
      </w:r>
    </w:p>
    <w:p w14:paraId="39723618" w14:textId="77777777" w:rsidR="00DF7B69" w:rsidRDefault="00DF7B69" w:rsidP="00DF7B69">
      <w:pPr>
        <w:tabs>
          <w:tab w:val="left" w:pos="560"/>
          <w:tab w:val="left" w:pos="6160"/>
        </w:tabs>
        <w:autoSpaceDE w:val="0"/>
        <w:autoSpaceDN w:val="0"/>
        <w:adjustRightInd w:val="0"/>
        <w:spacing w:after="0" w:line="240" w:lineRule="auto"/>
        <w:rPr>
          <w:rFonts w:ascii="Times New Roman" w:hAnsi="Times New Roman"/>
          <w:sz w:val="24"/>
        </w:rPr>
      </w:pPr>
    </w:p>
    <w:p w14:paraId="6D920252" w14:textId="3C52A338" w:rsidR="00DF7B69" w:rsidRPr="00DF7B69" w:rsidRDefault="00DF7B69" w:rsidP="00DF7B69">
      <w:pPr>
        <w:tabs>
          <w:tab w:val="left" w:pos="560"/>
          <w:tab w:val="left" w:pos="6160"/>
        </w:tabs>
        <w:autoSpaceDE w:val="0"/>
        <w:autoSpaceDN w:val="0"/>
        <w:adjustRightInd w:val="0"/>
        <w:spacing w:after="0" w:line="240" w:lineRule="auto"/>
        <w:rPr>
          <w:rFonts w:ascii="Times New Roman" w:hAnsi="Times New Roman"/>
          <w:sz w:val="24"/>
        </w:rPr>
      </w:pPr>
      <w:r w:rsidRPr="00DF7B69">
        <w:rPr>
          <w:rFonts w:ascii="Times New Roman" w:hAnsi="Times New Roman"/>
          <w:i/>
          <w:sz w:val="24"/>
        </w:rPr>
        <w:t>Lost</w:t>
      </w:r>
      <w:r>
        <w:rPr>
          <w:rFonts w:ascii="Times New Roman" w:hAnsi="Times New Roman"/>
          <w:sz w:val="24"/>
        </w:rPr>
        <w:t xml:space="preserve"> is </w:t>
      </w:r>
      <w:proofErr w:type="spellStart"/>
      <w:r w:rsidRPr="00DF7B69">
        <w:rPr>
          <w:rFonts w:ascii="Times New Roman" w:hAnsi="Times New Roman"/>
          <w:i/>
          <w:sz w:val="24"/>
        </w:rPr>
        <w:t>apollymi</w:t>
      </w:r>
      <w:proofErr w:type="spellEnd"/>
      <w:r>
        <w:rPr>
          <w:rFonts w:ascii="Times New Roman" w:hAnsi="Times New Roman"/>
          <w:sz w:val="24"/>
        </w:rPr>
        <w:t xml:space="preserve"> in Greek </w:t>
      </w:r>
      <w:r w:rsidR="00332AED">
        <w:rPr>
          <w:rFonts w:ascii="Times New Roman" w:hAnsi="Times New Roman"/>
          <w:sz w:val="24"/>
        </w:rPr>
        <w:t xml:space="preserve">which </w:t>
      </w:r>
      <w:r>
        <w:rPr>
          <w:rFonts w:ascii="Times New Roman" w:hAnsi="Times New Roman"/>
          <w:sz w:val="24"/>
        </w:rPr>
        <w:t>means to destroy; to put out of the way entirely, abolish, put an end to ruin; to render useless; to perish; to be lost, ruined (Thayer 622).</w:t>
      </w:r>
    </w:p>
    <w:p w14:paraId="244ED43A" w14:textId="77777777" w:rsidR="00D661EF" w:rsidRPr="006F0724" w:rsidRDefault="00D661EF" w:rsidP="00D661EF">
      <w:pPr>
        <w:tabs>
          <w:tab w:val="left" w:pos="560"/>
          <w:tab w:val="left" w:pos="6160"/>
        </w:tabs>
        <w:autoSpaceDE w:val="0"/>
        <w:autoSpaceDN w:val="0"/>
        <w:adjustRightInd w:val="0"/>
        <w:spacing w:after="0" w:line="240" w:lineRule="auto"/>
        <w:rPr>
          <w:rFonts w:ascii="Times New Roman" w:hAnsi="Times New Roman"/>
          <w:color w:val="C00000"/>
          <w:sz w:val="24"/>
        </w:rPr>
      </w:pPr>
    </w:p>
    <w:p w14:paraId="7F3068C4" w14:textId="77777777" w:rsidR="00D661EF" w:rsidRDefault="00D661EF" w:rsidP="00D661EF">
      <w:pPr>
        <w:autoSpaceDE w:val="0"/>
        <w:autoSpaceDN w:val="0"/>
        <w:adjustRightInd w:val="0"/>
        <w:spacing w:after="0" w:line="240" w:lineRule="auto"/>
        <w:rPr>
          <w:rFonts w:ascii="Times New Roman" w:hAnsi="Times New Roman"/>
          <w:sz w:val="24"/>
        </w:rPr>
      </w:pPr>
      <w:r w:rsidRPr="006F0724">
        <w:rPr>
          <w:rFonts w:ascii="Times New Roman" w:hAnsi="Times New Roman"/>
          <w:sz w:val="24"/>
        </w:rPr>
        <w:t>“Verse 10 could well be considered the ‘key verse’ of Luke. As noted in the introductory comments to this section, the context is rich with Lukan themes, an appropriate setting for a significant verse. The verse itself expresses the heart of Jesus’ ministry as presented by Luke, both his work of salvation and his quest for the lost” (</w:t>
      </w:r>
      <w:r w:rsidRPr="006F0724">
        <w:rPr>
          <w:rFonts w:ascii="Times New Roman" w:hAnsi="Times New Roman"/>
          <w:i/>
          <w:sz w:val="24"/>
        </w:rPr>
        <w:t xml:space="preserve">EBC </w:t>
      </w:r>
      <w:r w:rsidRPr="006F0724">
        <w:rPr>
          <w:rFonts w:ascii="Times New Roman" w:hAnsi="Times New Roman"/>
          <w:sz w:val="24"/>
        </w:rPr>
        <w:t>8</w:t>
      </w:r>
      <w:r w:rsidRPr="006F0724">
        <w:rPr>
          <w:rFonts w:ascii="Times New Roman" w:hAnsi="Times New Roman"/>
          <w:i/>
          <w:sz w:val="24"/>
        </w:rPr>
        <w:t>.</w:t>
      </w:r>
      <w:r w:rsidRPr="006F0724">
        <w:rPr>
          <w:rFonts w:ascii="Times New Roman" w:hAnsi="Times New Roman"/>
          <w:sz w:val="24"/>
        </w:rPr>
        <w:t>1008).</w:t>
      </w:r>
    </w:p>
    <w:p w14:paraId="7F303424"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774D3C8A" w14:textId="77777777" w:rsidR="00D661EF" w:rsidRPr="006F0724" w:rsidRDefault="00D661EF" w:rsidP="00D661EF">
      <w:pPr>
        <w:autoSpaceDE w:val="0"/>
        <w:autoSpaceDN w:val="0"/>
        <w:adjustRightInd w:val="0"/>
        <w:spacing w:after="0" w:line="240" w:lineRule="auto"/>
        <w:rPr>
          <w:rFonts w:ascii="Times New Roman" w:hAnsi="Times New Roman"/>
          <w:color w:val="000000"/>
          <w:sz w:val="24"/>
        </w:rPr>
      </w:pPr>
    </w:p>
    <w:p w14:paraId="691876E3" w14:textId="77777777" w:rsidR="00D661EF" w:rsidRDefault="00D661EF" w:rsidP="00D661EF">
      <w:pPr>
        <w:autoSpaceDE w:val="0"/>
        <w:autoSpaceDN w:val="0"/>
        <w:adjustRightInd w:val="0"/>
        <w:spacing w:after="0" w:line="240" w:lineRule="auto"/>
        <w:rPr>
          <w:rFonts w:ascii="Times New Roman" w:hAnsi="Times New Roman"/>
          <w:color w:val="0070C0"/>
          <w:sz w:val="24"/>
        </w:rPr>
      </w:pPr>
      <w:proofErr w:type="spellStart"/>
      <w:r w:rsidRPr="00537B58">
        <w:rPr>
          <w:rFonts w:ascii="Times New Roman" w:hAnsi="Times New Roman"/>
          <w:color w:val="0070C0"/>
          <w:sz w:val="24"/>
        </w:rPr>
        <w:t>Ezek</w:t>
      </w:r>
      <w:proofErr w:type="spellEnd"/>
      <w:r w:rsidRPr="00537B58">
        <w:rPr>
          <w:rFonts w:ascii="Times New Roman" w:hAnsi="Times New Roman"/>
          <w:color w:val="0070C0"/>
          <w:sz w:val="24"/>
        </w:rPr>
        <w:t xml:space="preserve"> 34:16 (to :)</w:t>
      </w:r>
    </w:p>
    <w:p w14:paraId="6A95CCF0" w14:textId="11552202" w:rsidR="00D661EF" w:rsidRPr="00537B58" w:rsidRDefault="00D661EF" w:rsidP="00D661EF">
      <w:pPr>
        <w:tabs>
          <w:tab w:val="left" w:pos="560"/>
          <w:tab w:val="left" w:pos="6160"/>
        </w:tabs>
        <w:autoSpaceDE w:val="0"/>
        <w:autoSpaceDN w:val="0"/>
        <w:adjustRightInd w:val="0"/>
        <w:spacing w:after="0" w:line="240" w:lineRule="auto"/>
        <w:ind w:left="180"/>
        <w:rPr>
          <w:rFonts w:ascii="Times New Roman" w:hAnsi="Times New Roman"/>
          <w:color w:val="0070C0"/>
          <w:sz w:val="24"/>
        </w:rPr>
      </w:pPr>
      <w:r w:rsidRPr="00537B58">
        <w:rPr>
          <w:rFonts w:ascii="Times New Roman" w:hAnsi="Times New Roman"/>
          <w:color w:val="0070C0"/>
          <w:sz w:val="24"/>
        </w:rPr>
        <w:t>I will seek that which was lost, and bring again that which was driven away, and will bind up that which was broken, and will strengthen that which was sick:</w:t>
      </w:r>
    </w:p>
    <w:p w14:paraId="0FE3F14D" w14:textId="77777777" w:rsidR="00D661EF" w:rsidRPr="006F0724" w:rsidRDefault="00D661EF" w:rsidP="00D661EF">
      <w:pPr>
        <w:autoSpaceDE w:val="0"/>
        <w:autoSpaceDN w:val="0"/>
        <w:adjustRightInd w:val="0"/>
        <w:spacing w:after="0" w:line="240" w:lineRule="auto"/>
        <w:rPr>
          <w:rFonts w:ascii="Times New Roman" w:hAnsi="Times New Roman"/>
          <w:color w:val="000000"/>
          <w:sz w:val="24"/>
        </w:rPr>
      </w:pPr>
    </w:p>
    <w:p w14:paraId="36ACCFD8" w14:textId="6BD00BA2" w:rsidR="00D661EF" w:rsidRPr="006F0724" w:rsidRDefault="00D661EF" w:rsidP="00D661EF">
      <w:pPr>
        <w:pStyle w:val="NoSpacing"/>
      </w:pPr>
      <w:r w:rsidRPr="006F0724">
        <w:t>“</w:t>
      </w:r>
      <w:r w:rsidRPr="006F0724">
        <w:rPr>
          <w:bCs/>
        </w:rPr>
        <w:t>Luke’s Greek has recast the first three words (Ezek. 34:16) and added ‘to save’”</w:t>
      </w:r>
      <w:r w:rsidRPr="006F0724">
        <w:t xml:space="preserve"> (</w:t>
      </w:r>
      <w:r w:rsidRPr="006F0724">
        <w:rPr>
          <w:i/>
        </w:rPr>
        <w:t>A</w:t>
      </w:r>
      <w:r w:rsidR="00332AED">
        <w:rPr>
          <w:i/>
        </w:rPr>
        <w:t>Y</w:t>
      </w:r>
      <w:r w:rsidRPr="006F0724">
        <w:rPr>
          <w:i/>
        </w:rPr>
        <w:t>B Luke x-xxiv.</w:t>
      </w:r>
      <w:r w:rsidRPr="006F0724">
        <w:t>1225).</w:t>
      </w:r>
    </w:p>
    <w:p w14:paraId="2391304C" w14:textId="77777777" w:rsidR="00D661EF" w:rsidRPr="006F0724" w:rsidRDefault="00D661EF" w:rsidP="00D661EF">
      <w:pPr>
        <w:autoSpaceDE w:val="0"/>
        <w:autoSpaceDN w:val="0"/>
        <w:adjustRightInd w:val="0"/>
        <w:spacing w:after="0" w:line="240" w:lineRule="auto"/>
        <w:rPr>
          <w:rFonts w:ascii="Times New Roman" w:hAnsi="Times New Roman"/>
          <w:sz w:val="24"/>
        </w:rPr>
      </w:pPr>
    </w:p>
    <w:p w14:paraId="13F69673" w14:textId="494C7D80" w:rsidR="00D661EF" w:rsidRPr="006F0724" w:rsidRDefault="00D661EF" w:rsidP="00D661EF">
      <w:pPr>
        <w:rPr>
          <w:rFonts w:ascii="Times New Roman" w:hAnsi="Times New Roman"/>
          <w:sz w:val="24"/>
        </w:rPr>
      </w:pPr>
      <w:r w:rsidRPr="006F0724">
        <w:rPr>
          <w:rFonts w:ascii="Times New Roman" w:hAnsi="Times New Roman"/>
          <w:color w:val="000000"/>
          <w:sz w:val="24"/>
        </w:rPr>
        <w:t xml:space="preserve">“What thousands have thus, all unexpectedly to themselves, been transformed into new creatures! What a testimony to </w:t>
      </w:r>
      <w:r w:rsidRPr="006F0724">
        <w:rPr>
          <w:rFonts w:ascii="Times New Roman" w:hAnsi="Times New Roman"/>
          <w:i/>
          <w:color w:val="000000"/>
          <w:sz w:val="24"/>
        </w:rPr>
        <w:t>instantaneous</w:t>
      </w:r>
      <w:r w:rsidRPr="006F0724">
        <w:rPr>
          <w:rFonts w:ascii="Times New Roman" w:hAnsi="Times New Roman"/>
          <w:color w:val="000000"/>
          <w:sz w:val="24"/>
        </w:rPr>
        <w:t xml:space="preserve"> conversion have we here! The preparation for it may be very gradual; it may take a hundred or a thousand steps to bring the very means which are to be effectual right up to the heart, and the heart itself into a frame for yielding to them. But once let it come to that, and the transition from death to life must be instantaneous—the last surrender of the heart must be so. The result</w:t>
      </w:r>
      <w:r w:rsidR="0093365F">
        <w:rPr>
          <w:rFonts w:ascii="Times New Roman" w:hAnsi="Times New Roman"/>
          <w:color w:val="000000"/>
          <w:sz w:val="24"/>
        </w:rPr>
        <w:t xml:space="preserve"> of such words from heaven, as ‘Live’! (Ezek. 16:6): ‘Be thou clean’! (Matt. 8:3): ‘Thy sins be forgiven thee’</w:t>
      </w:r>
      <w:r w:rsidRPr="006F0724">
        <w:rPr>
          <w:rFonts w:ascii="Times New Roman" w:hAnsi="Times New Roman"/>
          <w:color w:val="000000"/>
          <w:sz w:val="24"/>
        </w:rPr>
        <w:t>!</w:t>
      </w:r>
      <w:r w:rsidR="0093365F">
        <w:rPr>
          <w:rFonts w:ascii="Times New Roman" w:hAnsi="Times New Roman"/>
          <w:color w:val="000000"/>
          <w:sz w:val="24"/>
        </w:rPr>
        <w:t xml:space="preserve"> (Mark </w:t>
      </w:r>
      <w:r w:rsidR="00332AED">
        <w:rPr>
          <w:rFonts w:ascii="Times New Roman" w:hAnsi="Times New Roman"/>
          <w:color w:val="000000"/>
          <w:sz w:val="24"/>
        </w:rPr>
        <w:t>2</w:t>
      </w:r>
      <w:r w:rsidR="0093365F">
        <w:rPr>
          <w:rFonts w:ascii="Times New Roman" w:hAnsi="Times New Roman"/>
          <w:color w:val="000000"/>
          <w:sz w:val="24"/>
        </w:rPr>
        <w:t>:5): ‘</w:t>
      </w:r>
      <w:r w:rsidRPr="006F0724">
        <w:rPr>
          <w:rFonts w:ascii="Times New Roman" w:hAnsi="Times New Roman"/>
          <w:color w:val="000000"/>
          <w:sz w:val="24"/>
        </w:rPr>
        <w:t>Make haste and come down; for t</w:t>
      </w:r>
      <w:r w:rsidR="0093365F">
        <w:rPr>
          <w:rFonts w:ascii="Times New Roman" w:hAnsi="Times New Roman"/>
          <w:color w:val="000000"/>
          <w:sz w:val="24"/>
        </w:rPr>
        <w:t>o-day I must abide at thy house’</w:t>
      </w:r>
      <w:r w:rsidRPr="006F0724">
        <w:rPr>
          <w:rFonts w:ascii="Times New Roman" w:hAnsi="Times New Roman"/>
          <w:color w:val="000000"/>
          <w:sz w:val="24"/>
        </w:rPr>
        <w:t xml:space="preserve">!—cannot but be instantaneous” </w:t>
      </w:r>
      <w:r w:rsidRPr="006F0724">
        <w:rPr>
          <w:rFonts w:ascii="Times New Roman" w:hAnsi="Times New Roman"/>
          <w:sz w:val="24"/>
        </w:rPr>
        <w:t>(Jamieson 3.310).</w:t>
      </w:r>
    </w:p>
    <w:p w14:paraId="75F66E26" w14:textId="77777777" w:rsidR="00D661EF" w:rsidRPr="006F0724" w:rsidRDefault="00D661EF" w:rsidP="00D661EF">
      <w:pPr>
        <w:autoSpaceDE w:val="0"/>
        <w:autoSpaceDN w:val="0"/>
        <w:adjustRightInd w:val="0"/>
        <w:spacing w:after="0" w:line="240" w:lineRule="auto"/>
        <w:rPr>
          <w:rFonts w:ascii="Times New Roman" w:hAnsi="Times New Roman"/>
          <w:color w:val="000000"/>
          <w:sz w:val="24"/>
        </w:rPr>
      </w:pPr>
    </w:p>
    <w:p w14:paraId="2E916BC4" w14:textId="2DA2E529" w:rsidR="00EB5CFE" w:rsidRPr="00C34D42" w:rsidRDefault="00D661EF" w:rsidP="00C34D42">
      <w:pPr>
        <w:tabs>
          <w:tab w:val="left" w:pos="560"/>
          <w:tab w:val="left" w:pos="6160"/>
        </w:tabs>
        <w:autoSpaceDE w:val="0"/>
        <w:autoSpaceDN w:val="0"/>
        <w:adjustRightInd w:val="0"/>
        <w:spacing w:after="0" w:line="240" w:lineRule="auto"/>
        <w:ind w:left="180"/>
        <w:rPr>
          <w:rFonts w:ascii="Times New Roman" w:hAnsi="Times New Roman"/>
          <w:b/>
          <w:bCs/>
          <w:sz w:val="24"/>
        </w:rPr>
      </w:pPr>
      <w:r w:rsidRPr="006F0724">
        <w:rPr>
          <w:rFonts w:ascii="Times New Roman" w:hAnsi="Times New Roman"/>
          <w:sz w:val="24"/>
        </w:rPr>
        <w:t xml:space="preserve"> </w:t>
      </w:r>
      <w:bookmarkStart w:id="0" w:name="_GoBack"/>
      <w:bookmarkEnd w:id="0"/>
    </w:p>
    <w:sectPr w:rsidR="00EB5CFE" w:rsidRPr="00C34D42" w:rsidSect="00EB5C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27BAD" w14:textId="77777777" w:rsidR="00720534" w:rsidRDefault="00720534" w:rsidP="00537B58">
      <w:pPr>
        <w:spacing w:after="0" w:line="240" w:lineRule="auto"/>
      </w:pPr>
      <w:r>
        <w:separator/>
      </w:r>
    </w:p>
  </w:endnote>
  <w:endnote w:type="continuationSeparator" w:id="0">
    <w:p w14:paraId="4C9448DA" w14:textId="77777777" w:rsidR="00720534" w:rsidRDefault="00720534" w:rsidP="0053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dobe Garamond Pro Bold">
    <w:altName w:val="Times New Roman"/>
    <w:panose1 w:val="020B060402020202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2BDF3" w14:textId="77777777" w:rsidR="00720534" w:rsidRDefault="00720534" w:rsidP="00537B58">
      <w:pPr>
        <w:spacing w:after="0" w:line="240" w:lineRule="auto"/>
      </w:pPr>
      <w:r>
        <w:separator/>
      </w:r>
    </w:p>
  </w:footnote>
  <w:footnote w:type="continuationSeparator" w:id="0">
    <w:p w14:paraId="1430760C" w14:textId="77777777" w:rsidR="00720534" w:rsidRDefault="00720534" w:rsidP="0053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716203"/>
      <w:docPartObj>
        <w:docPartGallery w:val="Page Numbers (Top of Page)"/>
        <w:docPartUnique/>
      </w:docPartObj>
    </w:sdtPr>
    <w:sdtEndPr>
      <w:rPr>
        <w:noProof/>
      </w:rPr>
    </w:sdtEndPr>
    <w:sdtContent>
      <w:p w14:paraId="2FFA6B34" w14:textId="5F256213" w:rsidR="00537B58" w:rsidRDefault="00537B58">
        <w:pPr>
          <w:pStyle w:val="Header"/>
          <w:jc w:val="right"/>
        </w:pPr>
        <w:r>
          <w:fldChar w:fldCharType="begin"/>
        </w:r>
        <w:r>
          <w:instrText xml:space="preserve"> PAGE   \* MERGEFORMAT </w:instrText>
        </w:r>
        <w:r>
          <w:fldChar w:fldCharType="separate"/>
        </w:r>
        <w:r w:rsidR="005A6FD9">
          <w:rPr>
            <w:noProof/>
          </w:rPr>
          <w:t>6</w:t>
        </w:r>
        <w:r>
          <w:rPr>
            <w:noProof/>
          </w:rPr>
          <w:fldChar w:fldCharType="end"/>
        </w:r>
      </w:p>
    </w:sdtContent>
  </w:sdt>
  <w:p w14:paraId="59662607" w14:textId="77777777" w:rsidR="00537B58" w:rsidRDefault="00537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F711A"/>
    <w:multiLevelType w:val="hybridMultilevel"/>
    <w:tmpl w:val="3668BD8E"/>
    <w:lvl w:ilvl="0" w:tplc="6172D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1EF"/>
    <w:rsid w:val="00077D2A"/>
    <w:rsid w:val="001460E8"/>
    <w:rsid w:val="00165ADD"/>
    <w:rsid w:val="001B251E"/>
    <w:rsid w:val="001C4D68"/>
    <w:rsid w:val="00246313"/>
    <w:rsid w:val="00266729"/>
    <w:rsid w:val="002761A3"/>
    <w:rsid w:val="002F25B5"/>
    <w:rsid w:val="00332AED"/>
    <w:rsid w:val="00395D63"/>
    <w:rsid w:val="003D1D14"/>
    <w:rsid w:val="00423D62"/>
    <w:rsid w:val="00537B58"/>
    <w:rsid w:val="005A6FD9"/>
    <w:rsid w:val="005D577A"/>
    <w:rsid w:val="00632746"/>
    <w:rsid w:val="006506E8"/>
    <w:rsid w:val="00666C9E"/>
    <w:rsid w:val="006B1B80"/>
    <w:rsid w:val="00720534"/>
    <w:rsid w:val="00726473"/>
    <w:rsid w:val="007B211E"/>
    <w:rsid w:val="0081585A"/>
    <w:rsid w:val="00844898"/>
    <w:rsid w:val="00846420"/>
    <w:rsid w:val="008E0551"/>
    <w:rsid w:val="0093365F"/>
    <w:rsid w:val="009A3037"/>
    <w:rsid w:val="00A85DCA"/>
    <w:rsid w:val="00B6476B"/>
    <w:rsid w:val="00C34D42"/>
    <w:rsid w:val="00C630F6"/>
    <w:rsid w:val="00C66A3C"/>
    <w:rsid w:val="00C8621D"/>
    <w:rsid w:val="00CC3D84"/>
    <w:rsid w:val="00CC64E4"/>
    <w:rsid w:val="00CF03CE"/>
    <w:rsid w:val="00D661EF"/>
    <w:rsid w:val="00DC5365"/>
    <w:rsid w:val="00DD6E0E"/>
    <w:rsid w:val="00DF7B69"/>
    <w:rsid w:val="00E5334B"/>
    <w:rsid w:val="00E704A2"/>
    <w:rsid w:val="00EB41AE"/>
    <w:rsid w:val="00EB5CFE"/>
    <w:rsid w:val="00F3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92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1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61EF"/>
    <w:pPr>
      <w:ind w:left="720"/>
      <w:contextualSpacing/>
    </w:pPr>
  </w:style>
  <w:style w:type="paragraph" w:styleId="NoSpacing">
    <w:name w:val="No Spacing"/>
    <w:uiPriority w:val="99"/>
    <w:qFormat/>
    <w:rsid w:val="00D661EF"/>
    <w:pPr>
      <w:spacing w:after="0" w:line="240" w:lineRule="auto"/>
    </w:pPr>
    <w:rPr>
      <w:rFonts w:ascii="Times New Roman" w:eastAsia="Calibri" w:hAnsi="Times New Roman" w:cs="Times New Roman"/>
      <w:sz w:val="24"/>
      <w:szCs w:val="20"/>
    </w:rPr>
  </w:style>
  <w:style w:type="paragraph" w:customStyle="1" w:styleId="Pa9">
    <w:name w:val="Pa9"/>
    <w:basedOn w:val="Normal"/>
    <w:next w:val="Normal"/>
    <w:uiPriority w:val="99"/>
    <w:rsid w:val="00D661EF"/>
    <w:pPr>
      <w:autoSpaceDE w:val="0"/>
      <w:autoSpaceDN w:val="0"/>
      <w:adjustRightInd w:val="0"/>
      <w:spacing w:after="0" w:line="241" w:lineRule="atLeast"/>
    </w:pPr>
    <w:rPr>
      <w:rFonts w:ascii="Adobe Garamond Pro Bold" w:eastAsia="Times New Roman" w:hAnsi="Adobe Garamond Pro Bold"/>
      <w:sz w:val="24"/>
      <w:szCs w:val="24"/>
    </w:rPr>
  </w:style>
  <w:style w:type="character" w:styleId="CommentReference">
    <w:name w:val="annotation reference"/>
    <w:basedOn w:val="DefaultParagraphFont"/>
    <w:uiPriority w:val="99"/>
    <w:semiHidden/>
    <w:rsid w:val="00D661EF"/>
    <w:rPr>
      <w:rFonts w:cs="Times New Roman"/>
      <w:sz w:val="18"/>
    </w:rPr>
  </w:style>
  <w:style w:type="paragraph" w:styleId="CommentText">
    <w:name w:val="annotation text"/>
    <w:basedOn w:val="Normal"/>
    <w:link w:val="CommentTextChar"/>
    <w:uiPriority w:val="99"/>
    <w:semiHidden/>
    <w:rsid w:val="00D661EF"/>
    <w:rPr>
      <w:sz w:val="24"/>
      <w:szCs w:val="24"/>
    </w:rPr>
  </w:style>
  <w:style w:type="character" w:customStyle="1" w:styleId="CommentTextChar">
    <w:name w:val="Comment Text Char"/>
    <w:basedOn w:val="DefaultParagraphFont"/>
    <w:link w:val="CommentText"/>
    <w:uiPriority w:val="99"/>
    <w:semiHidden/>
    <w:rsid w:val="00D661EF"/>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D6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1EF"/>
    <w:rPr>
      <w:rFonts w:ascii="Tahoma" w:eastAsia="Calibri" w:hAnsi="Tahoma" w:cs="Tahoma"/>
      <w:sz w:val="16"/>
      <w:szCs w:val="16"/>
    </w:rPr>
  </w:style>
  <w:style w:type="paragraph" w:styleId="Header">
    <w:name w:val="header"/>
    <w:basedOn w:val="Normal"/>
    <w:link w:val="HeaderChar"/>
    <w:uiPriority w:val="99"/>
    <w:unhideWhenUsed/>
    <w:rsid w:val="00537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B58"/>
    <w:rPr>
      <w:rFonts w:ascii="Calibri" w:eastAsia="Calibri" w:hAnsi="Calibri" w:cs="Times New Roman"/>
    </w:rPr>
  </w:style>
  <w:style w:type="paragraph" w:styleId="Footer">
    <w:name w:val="footer"/>
    <w:basedOn w:val="Normal"/>
    <w:link w:val="FooterChar"/>
    <w:uiPriority w:val="99"/>
    <w:unhideWhenUsed/>
    <w:rsid w:val="00537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B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Microsoft Office User</cp:lastModifiedBy>
  <cp:revision>3</cp:revision>
  <cp:lastPrinted>2012-05-24T21:11:00Z</cp:lastPrinted>
  <dcterms:created xsi:type="dcterms:W3CDTF">2016-10-26T12:31:00Z</dcterms:created>
  <dcterms:modified xsi:type="dcterms:W3CDTF">2018-01-19T13:57:00Z</dcterms:modified>
</cp:coreProperties>
</file>