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BEDC" w14:textId="77777777" w:rsidR="000B6626" w:rsidRPr="000B6626" w:rsidRDefault="000B6626" w:rsidP="000B6626">
      <w:pPr>
        <w:widowControl w:val="0"/>
        <w:autoSpaceDE w:val="0"/>
        <w:autoSpaceDN w:val="0"/>
        <w:adjustRightInd w:val="0"/>
        <w:rPr>
          <w:color w:val="343434"/>
        </w:rPr>
      </w:pPr>
      <w:r w:rsidRPr="000B6626">
        <w:rPr>
          <w:b/>
          <w:bCs/>
          <w:color w:val="A40016"/>
        </w:rPr>
        <w:t>Romans 12:2</w:t>
      </w:r>
    </w:p>
    <w:p w14:paraId="2155CC00" w14:textId="77777777" w:rsidR="000B6626" w:rsidRPr="000B6626" w:rsidRDefault="000B6626" w:rsidP="000B6626">
      <w:pPr>
        <w:widowControl w:val="0"/>
        <w:autoSpaceDE w:val="0"/>
        <w:autoSpaceDN w:val="0"/>
        <w:adjustRightInd w:val="0"/>
        <w:rPr>
          <w:color w:val="343434"/>
        </w:rPr>
      </w:pPr>
      <w:r w:rsidRPr="000B6626">
        <w:rPr>
          <w:i/>
          <w:iCs/>
          <w:color w:val="A40016"/>
        </w:rPr>
        <w:t>“. . . be not conformed to this world: but be ye transformed by the renewing of your mind, that ye may prove what is that good, and acceptable, and perfect, will of God.”</w:t>
      </w:r>
    </w:p>
    <w:p w14:paraId="737FD9D0" w14:textId="77777777" w:rsidR="000B6626" w:rsidRPr="000B6626" w:rsidRDefault="000B6626" w:rsidP="000B6626">
      <w:pPr>
        <w:widowControl w:val="0"/>
        <w:autoSpaceDE w:val="0"/>
        <w:autoSpaceDN w:val="0"/>
        <w:adjustRightInd w:val="0"/>
        <w:rPr>
          <w:color w:val="343434"/>
        </w:rPr>
      </w:pPr>
    </w:p>
    <w:p w14:paraId="0AD3FB26" w14:textId="77777777" w:rsidR="000B6626" w:rsidRPr="000B6626" w:rsidRDefault="000B6626" w:rsidP="000B6626">
      <w:pPr>
        <w:widowControl w:val="0"/>
        <w:autoSpaceDE w:val="0"/>
        <w:autoSpaceDN w:val="0"/>
        <w:adjustRightInd w:val="0"/>
        <w:rPr>
          <w:color w:val="343434"/>
        </w:rPr>
      </w:pPr>
    </w:p>
    <w:p w14:paraId="01569A94" w14:textId="77777777" w:rsidR="000B6626" w:rsidRPr="000B6626" w:rsidRDefault="000B6626" w:rsidP="000B6626">
      <w:pPr>
        <w:widowControl w:val="0"/>
        <w:autoSpaceDE w:val="0"/>
        <w:autoSpaceDN w:val="0"/>
        <w:adjustRightInd w:val="0"/>
        <w:rPr>
          <w:color w:val="343434"/>
        </w:rPr>
      </w:pPr>
      <w:r w:rsidRPr="000B6626">
        <w:rPr>
          <w:b/>
          <w:color w:val="343434"/>
        </w:rPr>
        <w:t>Conformed</w:t>
      </w:r>
      <w:r w:rsidRPr="000B6626">
        <w:rPr>
          <w:color w:val="343434"/>
        </w:rPr>
        <w:t xml:space="preserve"> is </w:t>
      </w:r>
      <w:proofErr w:type="spellStart"/>
      <w:r w:rsidRPr="000B6626">
        <w:rPr>
          <w:i/>
          <w:color w:val="343434"/>
        </w:rPr>
        <w:t>syschematizo</w:t>
      </w:r>
      <w:proofErr w:type="spellEnd"/>
      <w:r w:rsidRPr="000B6626">
        <w:rPr>
          <w:color w:val="343434"/>
        </w:rPr>
        <w:t xml:space="preserve"> in Greek which means “t</w:t>
      </w:r>
      <w:r>
        <w:rPr>
          <w:color w:val="343434"/>
        </w:rPr>
        <w:t>o</w:t>
      </w:r>
      <w:r w:rsidRPr="000B6626">
        <w:rPr>
          <w:color w:val="343434"/>
        </w:rPr>
        <w:t xml:space="preserve"> conform one’s self, one’s mind and character, to another’s patter</w:t>
      </w:r>
      <w:r>
        <w:rPr>
          <w:color w:val="343434"/>
        </w:rPr>
        <w:t>n</w:t>
      </w:r>
      <w:r w:rsidRPr="000B6626">
        <w:rPr>
          <w:color w:val="343434"/>
        </w:rPr>
        <w:t>, to fashion one’s self according to (</w:t>
      </w:r>
      <w:hyperlink r:id="rId6" w:history="1">
        <w:r w:rsidRPr="000B6626">
          <w:rPr>
            <w:rStyle w:val="Hyperlink"/>
          </w:rPr>
          <w:t>www.blueletterbible.org</w:t>
        </w:r>
      </w:hyperlink>
      <w:r w:rsidRPr="000B6626">
        <w:rPr>
          <w:color w:val="343434"/>
        </w:rPr>
        <w:t xml:space="preserve">, Strong’s Lexicon 2964). </w:t>
      </w:r>
    </w:p>
    <w:p w14:paraId="7274D4F6" w14:textId="77777777" w:rsidR="000B6626" w:rsidRPr="000B6626" w:rsidRDefault="000B6626" w:rsidP="000B6626">
      <w:pPr>
        <w:widowControl w:val="0"/>
        <w:autoSpaceDE w:val="0"/>
        <w:autoSpaceDN w:val="0"/>
        <w:adjustRightInd w:val="0"/>
        <w:rPr>
          <w:color w:val="343434"/>
        </w:rPr>
      </w:pPr>
    </w:p>
    <w:p w14:paraId="071AE03A" w14:textId="77777777" w:rsidR="000B6626" w:rsidRPr="000B6626" w:rsidRDefault="000B6626" w:rsidP="000B6626">
      <w:pPr>
        <w:rPr>
          <w:rFonts w:eastAsia="Times New Roman"/>
          <w:color w:val="001320"/>
          <w:shd w:val="clear" w:color="auto" w:fill="FDFEFF"/>
        </w:rPr>
      </w:pPr>
      <w:r w:rsidRPr="000B6626">
        <w:rPr>
          <w:rFonts w:eastAsia="Times New Roman"/>
          <w:b/>
          <w:color w:val="001320"/>
          <w:shd w:val="clear" w:color="auto" w:fill="FDFEFF"/>
        </w:rPr>
        <w:t>And be not conformed</w:t>
      </w:r>
      <w:r w:rsidRPr="000B6626">
        <w:rPr>
          <w:rFonts w:eastAsia="Times New Roman"/>
          <w:color w:val="001320"/>
          <w:shd w:val="clear" w:color="auto" w:fill="FDFEFF"/>
        </w:rPr>
        <w:t xml:space="preserve"> ... - The word rendered "conformed" properly means to put on the form, fashion, or appearance of another. It may refer to anything pertaining to the habit, manner, dress, style of living, etc., of </w:t>
      </w:r>
      <w:r>
        <w:rPr>
          <w:rFonts w:eastAsia="Times New Roman"/>
          <w:color w:val="001320"/>
          <w:shd w:val="clear" w:color="auto" w:fill="FDFEFF"/>
        </w:rPr>
        <w:t>an</w:t>
      </w:r>
      <w:r w:rsidRPr="000B6626">
        <w:rPr>
          <w:rFonts w:eastAsia="Times New Roman"/>
          <w:color w:val="001320"/>
          <w:shd w:val="clear" w:color="auto" w:fill="FDFEFF"/>
        </w:rPr>
        <w:t>other</w:t>
      </w:r>
      <w:r w:rsidRPr="000B6626">
        <w:rPr>
          <w:rFonts w:eastAsia="Times New Roman"/>
          <w:color w:val="001320"/>
          <w:shd w:val="clear" w:color="auto" w:fill="FDFEFF"/>
        </w:rPr>
        <w:t>” (Barnes from biblehub.com)</w:t>
      </w:r>
      <w:r>
        <w:rPr>
          <w:rFonts w:eastAsia="Times New Roman"/>
          <w:color w:val="001320"/>
          <w:shd w:val="clear" w:color="auto" w:fill="FDFEFF"/>
        </w:rPr>
        <w:t>.</w:t>
      </w:r>
    </w:p>
    <w:p w14:paraId="2D18BDA7" w14:textId="77777777" w:rsidR="000B6626" w:rsidRPr="000B6626" w:rsidRDefault="000B6626" w:rsidP="000B6626">
      <w:pPr>
        <w:rPr>
          <w:rFonts w:eastAsia="Times New Roman"/>
          <w:color w:val="001320"/>
          <w:shd w:val="clear" w:color="auto" w:fill="FDFEFF"/>
        </w:rPr>
      </w:pPr>
    </w:p>
    <w:p w14:paraId="29308C6E" w14:textId="77777777" w:rsidR="000B6626" w:rsidRPr="000B6626" w:rsidRDefault="000B6626" w:rsidP="000B6626">
      <w:pPr>
        <w:rPr>
          <w:rFonts w:eastAsia="Times New Roman"/>
        </w:rPr>
      </w:pPr>
      <w:r w:rsidRPr="000B6626">
        <w:rPr>
          <w:rFonts w:eastAsia="Times New Roman"/>
          <w:b/>
        </w:rPr>
        <w:t>World</w:t>
      </w:r>
      <w:r>
        <w:rPr>
          <w:rFonts w:eastAsia="Times New Roman"/>
        </w:rPr>
        <w:t xml:space="preserve"> in Greek is </w:t>
      </w:r>
      <w:r w:rsidRPr="000B6626">
        <w:rPr>
          <w:rFonts w:eastAsia="Times New Roman"/>
          <w:i/>
        </w:rPr>
        <w:t>ion</w:t>
      </w:r>
      <w:r>
        <w:rPr>
          <w:rFonts w:eastAsia="Times New Roman"/>
        </w:rPr>
        <w:t xml:space="preserve"> which means “an unbroken age, perpetuity of time, the worlds, universe” </w:t>
      </w:r>
    </w:p>
    <w:p w14:paraId="46882CDB" w14:textId="77777777" w:rsidR="000B6626" w:rsidRDefault="000B6626" w:rsidP="000B6626">
      <w:pPr>
        <w:widowControl w:val="0"/>
        <w:autoSpaceDE w:val="0"/>
        <w:autoSpaceDN w:val="0"/>
        <w:adjustRightInd w:val="0"/>
        <w:rPr>
          <w:color w:val="343434"/>
        </w:rPr>
      </w:pPr>
      <w:r w:rsidRPr="000B6626">
        <w:rPr>
          <w:color w:val="343434"/>
        </w:rPr>
        <w:t>(</w:t>
      </w:r>
      <w:hyperlink r:id="rId7" w:history="1">
        <w:r w:rsidRPr="000B6626">
          <w:rPr>
            <w:rStyle w:val="Hyperlink"/>
          </w:rPr>
          <w:t>www.blueletterbible.org</w:t>
        </w:r>
      </w:hyperlink>
      <w:r w:rsidRPr="000B6626">
        <w:rPr>
          <w:color w:val="343434"/>
        </w:rPr>
        <w:t>, Strong’s Lexicon</w:t>
      </w:r>
      <w:r>
        <w:rPr>
          <w:color w:val="343434"/>
        </w:rPr>
        <w:t xml:space="preserve"> 165).</w:t>
      </w:r>
    </w:p>
    <w:p w14:paraId="712D9FAD" w14:textId="77777777" w:rsidR="000B6626" w:rsidRPr="000B6626" w:rsidRDefault="000B6626" w:rsidP="000B6626">
      <w:pPr>
        <w:widowControl w:val="0"/>
        <w:autoSpaceDE w:val="0"/>
        <w:autoSpaceDN w:val="0"/>
        <w:adjustRightInd w:val="0"/>
        <w:rPr>
          <w:color w:val="343434"/>
        </w:rPr>
      </w:pPr>
    </w:p>
    <w:p w14:paraId="7E53B30B" w14:textId="77777777" w:rsidR="000B6626" w:rsidRPr="000B6626" w:rsidRDefault="000B6626" w:rsidP="000B6626">
      <w:pPr>
        <w:widowControl w:val="0"/>
        <w:autoSpaceDE w:val="0"/>
        <w:autoSpaceDN w:val="0"/>
        <w:adjustRightInd w:val="0"/>
        <w:rPr>
          <w:color w:val="343434"/>
        </w:rPr>
      </w:pPr>
      <w:r w:rsidRPr="000B6626">
        <w:rPr>
          <w:b/>
          <w:color w:val="343434"/>
        </w:rPr>
        <w:t>Transformed</w:t>
      </w:r>
      <w:r w:rsidRPr="000B6626">
        <w:rPr>
          <w:color w:val="343434"/>
        </w:rPr>
        <w:t xml:space="preserve"> is </w:t>
      </w:r>
      <w:proofErr w:type="spellStart"/>
      <w:r w:rsidRPr="000B6626">
        <w:rPr>
          <w:i/>
          <w:color w:val="343434"/>
        </w:rPr>
        <w:t>metamorphoo</w:t>
      </w:r>
      <w:proofErr w:type="spellEnd"/>
      <w:r w:rsidRPr="000B6626">
        <w:rPr>
          <w:color w:val="343434"/>
        </w:rPr>
        <w:t xml:space="preserve"> in Greek which means “to change into another form, to transfigure, i.e. resplendent with a divine brightness, to the same image of cons</w:t>
      </w:r>
      <w:r>
        <w:rPr>
          <w:color w:val="343434"/>
        </w:rPr>
        <w:t>ummate excellence that shines i</w:t>
      </w:r>
      <w:r w:rsidRPr="000B6626">
        <w:rPr>
          <w:color w:val="343434"/>
        </w:rPr>
        <w:t xml:space="preserve">n Christ, reproduce the same image” </w:t>
      </w:r>
      <w:r w:rsidRPr="000B6626">
        <w:rPr>
          <w:color w:val="343434"/>
        </w:rPr>
        <w:t>(</w:t>
      </w:r>
      <w:hyperlink r:id="rId8" w:history="1">
        <w:r w:rsidRPr="000B6626">
          <w:rPr>
            <w:rStyle w:val="Hyperlink"/>
          </w:rPr>
          <w:t>www.blueletterbible.org</w:t>
        </w:r>
      </w:hyperlink>
      <w:r w:rsidRPr="000B6626">
        <w:rPr>
          <w:color w:val="343434"/>
        </w:rPr>
        <w:t>, Strong’s Lexicon</w:t>
      </w:r>
      <w:r w:rsidRPr="000B6626">
        <w:rPr>
          <w:color w:val="343434"/>
        </w:rPr>
        <w:t xml:space="preserve"> 3339).</w:t>
      </w:r>
    </w:p>
    <w:p w14:paraId="6C08AF4B" w14:textId="77777777" w:rsidR="000B6626" w:rsidRPr="000B6626" w:rsidRDefault="000B6626" w:rsidP="000B6626">
      <w:pPr>
        <w:widowControl w:val="0"/>
        <w:autoSpaceDE w:val="0"/>
        <w:autoSpaceDN w:val="0"/>
        <w:adjustRightInd w:val="0"/>
        <w:rPr>
          <w:color w:val="343434"/>
        </w:rPr>
      </w:pPr>
    </w:p>
    <w:p w14:paraId="2439CBA8" w14:textId="77777777" w:rsidR="000B6626" w:rsidRPr="000B6626" w:rsidRDefault="000B6626" w:rsidP="000B6626">
      <w:pPr>
        <w:rPr>
          <w:rFonts w:eastAsia="Times New Roman"/>
          <w:color w:val="001320"/>
          <w:shd w:val="clear" w:color="auto" w:fill="FDFEFF"/>
        </w:rPr>
      </w:pPr>
      <w:r>
        <w:rPr>
          <w:rFonts w:eastAsia="Times New Roman"/>
          <w:color w:val="001320"/>
          <w:shd w:val="clear" w:color="auto" w:fill="FDFEFF"/>
        </w:rPr>
        <w:t>“</w:t>
      </w:r>
      <w:r w:rsidRPr="000B6626">
        <w:rPr>
          <w:rFonts w:eastAsia="Times New Roman"/>
          <w:color w:val="001320"/>
          <w:shd w:val="clear" w:color="auto" w:fill="FDFEFF"/>
        </w:rPr>
        <w:t>The direction is</w:t>
      </w:r>
      <w:r>
        <w:rPr>
          <w:rFonts w:eastAsia="Times New Roman"/>
          <w:color w:val="001320"/>
          <w:shd w:val="clear" w:color="auto" w:fill="FDFEFF"/>
        </w:rPr>
        <w:t xml:space="preserve"> to, ‘</w:t>
      </w:r>
      <w:r w:rsidRPr="000B6626">
        <w:rPr>
          <w:rFonts w:eastAsia="Times New Roman"/>
          <w:color w:val="001320"/>
          <w:shd w:val="clear" w:color="auto" w:fill="FDFEFF"/>
        </w:rPr>
        <w:t xml:space="preserve">put on another form, change the form of the </w:t>
      </w:r>
      <w:r>
        <w:rPr>
          <w:rFonts w:eastAsia="Times New Roman"/>
          <w:color w:val="001320"/>
          <w:shd w:val="clear" w:color="auto" w:fill="FDFEFF"/>
        </w:rPr>
        <w:t>world for that of Christianity.’</w:t>
      </w:r>
      <w:r w:rsidRPr="000B6626">
        <w:rPr>
          <w:rFonts w:eastAsia="Times New Roman"/>
          <w:color w:val="001320"/>
          <w:shd w:val="clear" w:color="auto" w:fill="FDFEFF"/>
        </w:rPr>
        <w:t xml:space="preserve"> This word would properly refer to the external appearance, but the expression which the apostle immediate</w:t>
      </w:r>
      <w:r>
        <w:rPr>
          <w:rFonts w:eastAsia="Times New Roman"/>
          <w:color w:val="001320"/>
          <w:shd w:val="clear" w:color="auto" w:fill="FDFEFF"/>
        </w:rPr>
        <w:t>ly uses, "renewing of the mind,</w:t>
      </w:r>
      <w:r w:rsidRPr="000B6626">
        <w:rPr>
          <w:rFonts w:eastAsia="Times New Roman"/>
          <w:color w:val="001320"/>
          <w:shd w:val="clear" w:color="auto" w:fill="FDFEFF"/>
        </w:rPr>
        <w:t>" shows that he did not intend to use it with reference to that only, but to the charge of the whole man. The mean</w:t>
      </w:r>
      <w:r>
        <w:rPr>
          <w:rFonts w:eastAsia="Times New Roman"/>
          <w:color w:val="001320"/>
          <w:shd w:val="clear" w:color="auto" w:fill="FDFEFF"/>
        </w:rPr>
        <w:t>ing is, do not cherish a spirit,</w:t>
      </w:r>
      <w:r w:rsidRPr="000B6626">
        <w:rPr>
          <w:rFonts w:eastAsia="Times New Roman"/>
          <w:color w:val="001320"/>
          <w:shd w:val="clear" w:color="auto" w:fill="FDFEFF"/>
        </w:rPr>
        <w:t xml:space="preserve"> devoted to the world, following its vain fashions and pleasures, but cultivate a spirit attached to God, and his kingdom and cause</w:t>
      </w:r>
      <w:r>
        <w:rPr>
          <w:rFonts w:eastAsia="Times New Roman"/>
          <w:color w:val="001320"/>
          <w:shd w:val="clear" w:color="auto" w:fill="FDFEFF"/>
        </w:rPr>
        <w:t xml:space="preserv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5846A5CD" w14:textId="77777777" w:rsidR="000B6626" w:rsidRPr="000B6626" w:rsidRDefault="000B6626" w:rsidP="000B6626">
      <w:pPr>
        <w:rPr>
          <w:rFonts w:eastAsia="Times New Roman"/>
        </w:rPr>
      </w:pPr>
    </w:p>
    <w:p w14:paraId="29538509" w14:textId="77777777" w:rsidR="000B6626" w:rsidRPr="000B6626" w:rsidRDefault="000B6626" w:rsidP="000B6626">
      <w:pPr>
        <w:widowControl w:val="0"/>
        <w:autoSpaceDE w:val="0"/>
        <w:autoSpaceDN w:val="0"/>
        <w:adjustRightInd w:val="0"/>
        <w:rPr>
          <w:color w:val="343434"/>
        </w:rPr>
      </w:pPr>
      <w:r w:rsidRPr="000B6626">
        <w:rPr>
          <w:b/>
          <w:color w:val="343434"/>
        </w:rPr>
        <w:t>Renewing</w:t>
      </w:r>
      <w:r w:rsidRPr="000B6626">
        <w:rPr>
          <w:color w:val="343434"/>
        </w:rPr>
        <w:t xml:space="preserve"> is </w:t>
      </w:r>
      <w:proofErr w:type="spellStart"/>
      <w:r w:rsidRPr="000B6626">
        <w:rPr>
          <w:i/>
          <w:color w:val="343434"/>
        </w:rPr>
        <w:t>anakainosis</w:t>
      </w:r>
      <w:proofErr w:type="spellEnd"/>
      <w:r w:rsidRPr="000B6626">
        <w:rPr>
          <w:color w:val="343434"/>
        </w:rPr>
        <w:t xml:space="preserve"> which means “a renewal, renovation, complete change for the better” </w:t>
      </w:r>
      <w:r w:rsidRPr="000B6626">
        <w:rPr>
          <w:color w:val="343434"/>
        </w:rPr>
        <w:t>(</w:t>
      </w:r>
      <w:hyperlink r:id="rId9" w:history="1">
        <w:r w:rsidRPr="000B6626">
          <w:rPr>
            <w:rStyle w:val="Hyperlink"/>
          </w:rPr>
          <w:t>www.blueletterbible.org</w:t>
        </w:r>
      </w:hyperlink>
      <w:r w:rsidRPr="000B6626">
        <w:rPr>
          <w:color w:val="343434"/>
        </w:rPr>
        <w:t>, Strong’s Lexicon</w:t>
      </w:r>
      <w:r w:rsidRPr="000B6626">
        <w:rPr>
          <w:color w:val="343434"/>
        </w:rPr>
        <w:t xml:space="preserve"> 342).</w:t>
      </w:r>
    </w:p>
    <w:p w14:paraId="042382C4" w14:textId="77777777" w:rsidR="000B6626" w:rsidRPr="000B6626" w:rsidRDefault="000B6626" w:rsidP="000B6626">
      <w:pPr>
        <w:widowControl w:val="0"/>
        <w:autoSpaceDE w:val="0"/>
        <w:autoSpaceDN w:val="0"/>
        <w:adjustRightInd w:val="0"/>
        <w:rPr>
          <w:color w:val="343434"/>
        </w:rPr>
      </w:pPr>
    </w:p>
    <w:p w14:paraId="615C3A2B" w14:textId="77777777" w:rsidR="000B6626" w:rsidRPr="000B6626" w:rsidRDefault="000B6626" w:rsidP="000B6626">
      <w:pPr>
        <w:rPr>
          <w:rFonts w:eastAsia="Times New Roman"/>
          <w:color w:val="001320"/>
          <w:shd w:val="clear" w:color="auto" w:fill="FDFEFF"/>
        </w:rPr>
      </w:pPr>
      <w:r>
        <w:rPr>
          <w:color w:val="343434"/>
        </w:rPr>
        <w:t xml:space="preserve">“Perfect is free from effect, stain, or injury. That which has all its parts complete, or which is not disproportionate”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2A3080D4" w14:textId="77777777" w:rsidR="000B6626" w:rsidRPr="000B6626" w:rsidRDefault="000B6626" w:rsidP="000B6626">
      <w:pPr>
        <w:widowControl w:val="0"/>
        <w:autoSpaceDE w:val="0"/>
        <w:autoSpaceDN w:val="0"/>
        <w:adjustRightInd w:val="0"/>
        <w:rPr>
          <w:color w:val="343434"/>
        </w:rPr>
      </w:pPr>
    </w:p>
    <w:p w14:paraId="21CB0C80" w14:textId="77777777" w:rsidR="000B6626" w:rsidRPr="000B6626" w:rsidRDefault="000B6626" w:rsidP="000B6626">
      <w:pPr>
        <w:rPr>
          <w:rFonts w:eastAsia="Times New Roman"/>
          <w:color w:val="001320"/>
          <w:shd w:val="clear" w:color="auto" w:fill="FDFEFF"/>
        </w:rPr>
      </w:pPr>
      <w:r w:rsidRPr="000B6626">
        <w:rPr>
          <w:color w:val="343434"/>
        </w:rPr>
        <w:t>“</w:t>
      </w:r>
      <w:r w:rsidRPr="000B6626">
        <w:rPr>
          <w:rFonts w:eastAsia="Times New Roman"/>
          <w:color w:val="001320"/>
          <w:shd w:val="clear" w:color="auto" w:fill="FDFEFF"/>
        </w:rPr>
        <w:t>Acceptable - That which will be pleasing to God. or which he will approve. There is scarcely a more difficult text in the Bible than this, or one that is more full of meaning. It involves the main duty of religion to be separated from the world; and expresses the way in which that duty may be performed, and in which we may live so as to ascertain and do the will of God</w:t>
      </w:r>
      <w:r>
        <w:rPr>
          <w:rFonts w:eastAsia="Times New Roman"/>
          <w:color w:val="001320"/>
          <w:shd w:val="clear" w:color="auto" w:fill="FDFEFF"/>
        </w:rPr>
        <w:t>”</w:t>
      </w:r>
      <w:r w:rsidRPr="000B6626">
        <w:rPr>
          <w:color w:val="343434"/>
        </w:rPr>
        <w:t xml:space="preserve"> </w:t>
      </w:r>
      <w:r w:rsidRPr="000B6626">
        <w:rPr>
          <w:rFonts w:eastAsia="Times New Roman"/>
          <w:color w:val="001320"/>
          <w:shd w:val="clear" w:color="auto" w:fill="FDFEFF"/>
        </w:rPr>
        <w:t>(Barnes</w:t>
      </w:r>
      <w:r>
        <w:rPr>
          <w:rFonts w:eastAsia="Times New Roman"/>
          <w:color w:val="001320"/>
          <w:shd w:val="clear" w:color="auto" w:fill="FDFEFF"/>
        </w:rPr>
        <w:t xml:space="preserve"> Commentary</w:t>
      </w:r>
      <w:r w:rsidRPr="000B6626">
        <w:rPr>
          <w:rFonts w:eastAsia="Times New Roman"/>
          <w:color w:val="001320"/>
          <w:shd w:val="clear" w:color="auto" w:fill="FDFEFF"/>
        </w:rPr>
        <w:t xml:space="preserve"> from </w:t>
      </w:r>
      <w:r>
        <w:rPr>
          <w:rFonts w:eastAsia="Times New Roman"/>
          <w:color w:val="001320"/>
          <w:shd w:val="clear" w:color="auto" w:fill="FDFEFF"/>
        </w:rPr>
        <w:t>www.</w:t>
      </w:r>
      <w:r w:rsidRPr="000B6626">
        <w:rPr>
          <w:rFonts w:eastAsia="Times New Roman"/>
          <w:color w:val="001320"/>
          <w:shd w:val="clear" w:color="auto" w:fill="FDFEFF"/>
        </w:rPr>
        <w:t>biblehub.com)</w:t>
      </w:r>
      <w:r>
        <w:rPr>
          <w:rFonts w:eastAsia="Times New Roman"/>
          <w:color w:val="001320"/>
          <w:shd w:val="clear" w:color="auto" w:fill="FDFEFF"/>
        </w:rPr>
        <w:t>.</w:t>
      </w:r>
    </w:p>
    <w:p w14:paraId="05AB48EB" w14:textId="77777777" w:rsidR="000B6626" w:rsidRPr="000B6626" w:rsidRDefault="000B6626" w:rsidP="000B6626">
      <w:pPr>
        <w:rPr>
          <w:rFonts w:eastAsia="Times New Roman"/>
        </w:rPr>
      </w:pPr>
    </w:p>
    <w:p w14:paraId="17191E9D" w14:textId="77777777" w:rsidR="000B6626" w:rsidRPr="000B6626" w:rsidRDefault="000B6626" w:rsidP="000B6626">
      <w:pPr>
        <w:widowControl w:val="0"/>
        <w:autoSpaceDE w:val="0"/>
        <w:autoSpaceDN w:val="0"/>
        <w:adjustRightInd w:val="0"/>
        <w:rPr>
          <w:color w:val="343434"/>
        </w:rPr>
      </w:pPr>
      <w:r w:rsidRPr="000B6626">
        <w:rPr>
          <w:b/>
          <w:color w:val="343434"/>
        </w:rPr>
        <w:t>JB Phillips’ translation</w:t>
      </w:r>
      <w:r w:rsidRPr="000B6626">
        <w:rPr>
          <w:color w:val="343434"/>
        </w:rPr>
        <w:t xml:space="preserve"> – “Don’t let the world around </w:t>
      </w:r>
      <w:r>
        <w:rPr>
          <w:color w:val="343434"/>
        </w:rPr>
        <w:t>you squeeze you into its own mo</w:t>
      </w:r>
      <w:r w:rsidRPr="000B6626">
        <w:rPr>
          <w:color w:val="343434"/>
        </w:rPr>
        <w:t>ld.”</w:t>
      </w:r>
    </w:p>
    <w:p w14:paraId="39B82C33" w14:textId="77777777" w:rsidR="000B6626" w:rsidRDefault="000B6626" w:rsidP="000B6626">
      <w:pPr>
        <w:widowControl w:val="0"/>
        <w:autoSpaceDE w:val="0"/>
        <w:autoSpaceDN w:val="0"/>
        <w:adjustRightInd w:val="0"/>
        <w:rPr>
          <w:color w:val="343434"/>
        </w:rPr>
      </w:pPr>
    </w:p>
    <w:p w14:paraId="69847F16" w14:textId="77777777" w:rsidR="000B6626" w:rsidRPr="000B6626" w:rsidRDefault="000B6626" w:rsidP="000B6626">
      <w:pPr>
        <w:widowControl w:val="0"/>
        <w:autoSpaceDE w:val="0"/>
        <w:autoSpaceDN w:val="0"/>
        <w:adjustRightInd w:val="0"/>
        <w:rPr>
          <w:color w:val="343434"/>
        </w:rPr>
      </w:pPr>
      <w:r w:rsidRPr="000B6626">
        <w:rPr>
          <w:b/>
          <w:color w:val="343434"/>
        </w:rPr>
        <w:t>James Moffatt’s translation</w:t>
      </w:r>
      <w:r>
        <w:rPr>
          <w:color w:val="343434"/>
        </w:rPr>
        <w:t xml:space="preserve"> – “Instead of being mo</w:t>
      </w:r>
      <w:r w:rsidRPr="000B6626">
        <w:rPr>
          <w:color w:val="343434"/>
        </w:rPr>
        <w:t>lded to this world, have your mind renewed, and so be transformed in nature, able to make out what the will of God is, namely what is good and acceptable to Him and perfect.”</w:t>
      </w:r>
    </w:p>
    <w:p w14:paraId="1B0C51AD" w14:textId="77777777" w:rsidR="002417CA" w:rsidRPr="000B6626" w:rsidRDefault="002417CA"/>
    <w:sectPr w:rsidR="002417CA" w:rsidRPr="000B6626" w:rsidSect="00D661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9B6C1" w14:textId="77777777" w:rsidR="007A6E9A" w:rsidRDefault="007A6E9A" w:rsidP="00FF1D58">
      <w:r>
        <w:separator/>
      </w:r>
    </w:p>
  </w:endnote>
  <w:endnote w:type="continuationSeparator" w:id="0">
    <w:p w14:paraId="0D37D73F" w14:textId="77777777" w:rsidR="007A6E9A" w:rsidRDefault="007A6E9A" w:rsidP="00F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05DF" w14:textId="77777777" w:rsidR="00FF1D58" w:rsidRDefault="00FF1D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8131" w14:textId="77777777" w:rsidR="00FF1D58" w:rsidRDefault="00FF1D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8FAE" w14:textId="77777777" w:rsidR="00FF1D58" w:rsidRDefault="00FF1D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260D" w14:textId="77777777" w:rsidR="007A6E9A" w:rsidRDefault="007A6E9A" w:rsidP="00FF1D58">
      <w:r>
        <w:separator/>
      </w:r>
    </w:p>
  </w:footnote>
  <w:footnote w:type="continuationSeparator" w:id="0">
    <w:p w14:paraId="6085B553" w14:textId="77777777" w:rsidR="007A6E9A" w:rsidRDefault="007A6E9A" w:rsidP="00FF1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CD00" w14:textId="77777777" w:rsidR="00FF1D58" w:rsidRDefault="00FF1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157F1" w14:textId="77777777" w:rsidR="007A52FC" w:rsidRDefault="007A52FC">
    <w:pPr>
      <w:pStyle w:val="Header"/>
    </w:pPr>
    <w:r>
      <w:t>In one of Mrs. Eddy’s Bible</w:t>
    </w:r>
    <w:bookmarkStart w:id="0" w:name="_GoBack"/>
    <w:bookmarkEnd w:id="0"/>
    <w:r>
      <w:t xml:space="preserve">s, she wrote beside Romans 12:  </w:t>
    </w:r>
  </w:p>
  <w:p w14:paraId="4A0FD3E9" w14:textId="61676043" w:rsidR="00FF1D58" w:rsidRDefault="007A52FC">
    <w:pPr>
      <w:pStyle w:val="Header"/>
    </w:pPr>
    <w:r w:rsidRPr="007A52FC">
      <w:rPr>
        <w:b/>
        <w:u w:val="single"/>
      </w:rPr>
      <w:t>“Romans 12 is Christian Science.”</w:t>
    </w:r>
    <w:r>
      <w:t xml:space="preserve"> </w:t>
    </w:r>
    <w:r w:rsidRPr="007A52FC">
      <w:rPr>
        <w:sz w:val="16"/>
        <w:szCs w:val="16"/>
      </w:rPr>
      <w:t>(MBE Accession #B00017.C)</w:t>
    </w:r>
  </w:p>
  <w:p w14:paraId="04DD8869" w14:textId="77777777" w:rsidR="00FF1D58" w:rsidRDefault="00FF1D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5D22" w14:textId="77777777" w:rsidR="00FF1D58" w:rsidRDefault="00FF1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6"/>
    <w:rsid w:val="000B6626"/>
    <w:rsid w:val="002417CA"/>
    <w:rsid w:val="002A397C"/>
    <w:rsid w:val="007A52FC"/>
    <w:rsid w:val="007A6E9A"/>
    <w:rsid w:val="00D66159"/>
    <w:rsid w:val="00FF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0F7F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2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26"/>
    <w:rPr>
      <w:color w:val="0563C1" w:themeColor="hyperlink"/>
      <w:u w:val="single"/>
    </w:rPr>
  </w:style>
  <w:style w:type="paragraph" w:styleId="Header">
    <w:name w:val="header"/>
    <w:basedOn w:val="Normal"/>
    <w:link w:val="HeaderChar"/>
    <w:uiPriority w:val="99"/>
    <w:unhideWhenUsed/>
    <w:rsid w:val="00FF1D58"/>
    <w:pPr>
      <w:tabs>
        <w:tab w:val="center" w:pos="4680"/>
        <w:tab w:val="right" w:pos="9360"/>
      </w:tabs>
    </w:pPr>
  </w:style>
  <w:style w:type="character" w:customStyle="1" w:styleId="HeaderChar">
    <w:name w:val="Header Char"/>
    <w:basedOn w:val="DefaultParagraphFont"/>
    <w:link w:val="Header"/>
    <w:uiPriority w:val="99"/>
    <w:rsid w:val="00FF1D58"/>
    <w:rPr>
      <w:rFonts w:ascii="Times New Roman" w:hAnsi="Times New Roman" w:cs="Times New Roman"/>
    </w:rPr>
  </w:style>
  <w:style w:type="paragraph" w:styleId="Footer">
    <w:name w:val="footer"/>
    <w:basedOn w:val="Normal"/>
    <w:link w:val="FooterChar"/>
    <w:uiPriority w:val="99"/>
    <w:unhideWhenUsed/>
    <w:rsid w:val="00FF1D58"/>
    <w:pPr>
      <w:tabs>
        <w:tab w:val="center" w:pos="4680"/>
        <w:tab w:val="right" w:pos="9360"/>
      </w:tabs>
    </w:pPr>
  </w:style>
  <w:style w:type="character" w:customStyle="1" w:styleId="FooterChar">
    <w:name w:val="Footer Char"/>
    <w:basedOn w:val="DefaultParagraphFont"/>
    <w:link w:val="Footer"/>
    <w:uiPriority w:val="99"/>
    <w:rsid w:val="00FF1D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4533">
      <w:bodyDiv w:val="1"/>
      <w:marLeft w:val="0"/>
      <w:marRight w:val="0"/>
      <w:marTop w:val="0"/>
      <w:marBottom w:val="0"/>
      <w:divBdr>
        <w:top w:val="none" w:sz="0" w:space="0" w:color="auto"/>
        <w:left w:val="none" w:sz="0" w:space="0" w:color="auto"/>
        <w:bottom w:val="none" w:sz="0" w:space="0" w:color="auto"/>
        <w:right w:val="none" w:sz="0" w:space="0" w:color="auto"/>
      </w:divBdr>
    </w:div>
    <w:div w:id="973952823">
      <w:bodyDiv w:val="1"/>
      <w:marLeft w:val="0"/>
      <w:marRight w:val="0"/>
      <w:marTop w:val="0"/>
      <w:marBottom w:val="0"/>
      <w:divBdr>
        <w:top w:val="none" w:sz="0" w:space="0" w:color="auto"/>
        <w:left w:val="none" w:sz="0" w:space="0" w:color="auto"/>
        <w:bottom w:val="none" w:sz="0" w:space="0" w:color="auto"/>
        <w:right w:val="none" w:sz="0" w:space="0" w:color="auto"/>
      </w:divBdr>
    </w:div>
    <w:div w:id="108333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lueletterbible.org" TargetMode="External"/><Relationship Id="rId7" Type="http://schemas.openxmlformats.org/officeDocument/2006/relationships/hyperlink" Target="http://www.blueletterbible.org" TargetMode="External"/><Relationship Id="rId8" Type="http://schemas.openxmlformats.org/officeDocument/2006/relationships/hyperlink" Target="http://www.blueletterbible.org" TargetMode="External"/><Relationship Id="rId9" Type="http://schemas.openxmlformats.org/officeDocument/2006/relationships/hyperlink" Target="http://www.blueletterbibl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2016-04-08T11:30:00Z</cp:lastPrinted>
  <dcterms:created xsi:type="dcterms:W3CDTF">2016-04-08T11:10:00Z</dcterms:created>
  <dcterms:modified xsi:type="dcterms:W3CDTF">2016-04-08T11:39:00Z</dcterms:modified>
</cp:coreProperties>
</file>