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3D24" w14:textId="34295760" w:rsidR="00D86358" w:rsidRDefault="00AB4016">
      <w:pPr>
        <w:rPr>
          <w:rFonts w:ascii="Comic Sans MS" w:hAnsi="Comic Sans MS"/>
        </w:rPr>
      </w:pPr>
      <w:r>
        <w:rPr>
          <w:rFonts w:ascii="Comic Sans MS" w:hAnsi="Comic Sans MS"/>
        </w:rPr>
        <w:t>Notes on</w:t>
      </w:r>
      <w:r w:rsidR="00EE7BC1">
        <w:rPr>
          <w:rFonts w:ascii="Comic Sans MS" w:hAnsi="Comic Sans MS"/>
        </w:rPr>
        <w:t xml:space="preserve"> </w:t>
      </w:r>
      <w:r w:rsidR="000318BB">
        <w:rPr>
          <w:rFonts w:ascii="Comic Sans MS" w:hAnsi="Comic Sans MS"/>
        </w:rPr>
        <w:t xml:space="preserve">Romans 8:5-7, </w:t>
      </w:r>
      <w:proofErr w:type="gramStart"/>
      <w:r w:rsidR="000318BB">
        <w:rPr>
          <w:rFonts w:ascii="Comic Sans MS" w:hAnsi="Comic Sans MS"/>
        </w:rPr>
        <w:t>9</w:t>
      </w:r>
      <w:r w:rsidR="00EE7BC1">
        <w:rPr>
          <w:rFonts w:ascii="Comic Sans MS" w:hAnsi="Comic Sans MS"/>
        </w:rPr>
        <w:t xml:space="preserve">  (</w:t>
      </w:r>
      <w:proofErr w:type="gramEnd"/>
      <w:r w:rsidR="00EE7BC1">
        <w:rPr>
          <w:rFonts w:ascii="Comic Sans MS" w:hAnsi="Comic Sans MS"/>
        </w:rPr>
        <w:t>carnally minded or spiritually minded)</w:t>
      </w:r>
    </w:p>
    <w:p w14:paraId="535893F9" w14:textId="77777777" w:rsidR="000318BB" w:rsidRPr="000318BB" w:rsidRDefault="000318BB">
      <w:pPr>
        <w:rPr>
          <w:rFonts w:ascii="Comic Sans MS" w:hAnsi="Comic Sans MS"/>
          <w:color w:val="C00000"/>
        </w:rPr>
      </w:pPr>
    </w:p>
    <w:p w14:paraId="0831A814" w14:textId="77777777" w:rsidR="000318BB" w:rsidRDefault="000318BB" w:rsidP="000318BB">
      <w:pPr>
        <w:spacing w:line="312" w:lineRule="atLeast"/>
        <w:textAlignment w:val="baseline"/>
        <w:rPr>
          <w:rFonts w:ascii="Comic Sans MS" w:hAnsi="Comic Sans MS" w:cs="Times New Roman"/>
          <w:color w:val="C00000"/>
        </w:rPr>
      </w:pPr>
      <w:r w:rsidRPr="000318BB">
        <w:rPr>
          <w:rFonts w:ascii="Comic Sans MS" w:hAnsi="Comic Sans MS" w:cs="Times New Roman"/>
          <w:color w:val="C00000"/>
          <w:sz w:val="19"/>
          <w:szCs w:val="19"/>
          <w:bdr w:val="none" w:sz="0" w:space="0" w:color="auto" w:frame="1"/>
        </w:rPr>
        <w:t>5</w:t>
      </w:r>
      <w:r w:rsidRPr="000318BB">
        <w:rPr>
          <w:rFonts w:ascii="Comic Sans MS" w:hAnsi="Comic Sans MS" w:cs="Times New Roman"/>
          <w:color w:val="C00000"/>
        </w:rPr>
        <w:t>For they that are after the flesh do mind the things of the flesh; but they that are after the Spirit the things of the Spirit.</w:t>
      </w:r>
    </w:p>
    <w:p w14:paraId="7409BAF7" w14:textId="77777777" w:rsidR="000318BB" w:rsidRDefault="000318BB" w:rsidP="000318BB">
      <w:pPr>
        <w:spacing w:line="312" w:lineRule="atLeast"/>
        <w:textAlignment w:val="baseline"/>
        <w:rPr>
          <w:rFonts w:ascii="Comic Sans MS" w:hAnsi="Comic Sans MS" w:cs="Times New Roman"/>
          <w:color w:val="C00000"/>
        </w:rPr>
      </w:pPr>
    </w:p>
    <w:p w14:paraId="34567C4F" w14:textId="77777777" w:rsidR="000318BB" w:rsidRPr="00EB0FC7" w:rsidRDefault="000318BB" w:rsidP="000318BB">
      <w:pPr>
        <w:spacing w:line="312" w:lineRule="atLeast"/>
        <w:textAlignment w:val="baseline"/>
        <w:rPr>
          <w:rFonts w:ascii="Comic Sans MS" w:hAnsi="Comic Sans MS" w:cs="Times New Roman"/>
          <w:b/>
          <w:color w:val="000000" w:themeColor="text1"/>
        </w:rPr>
      </w:pPr>
      <w:r w:rsidRPr="00EB0FC7">
        <w:rPr>
          <w:rFonts w:ascii="Comic Sans MS" w:hAnsi="Comic Sans MS" w:cs="Times New Roman"/>
          <w:b/>
          <w:color w:val="000000" w:themeColor="text1"/>
        </w:rPr>
        <w:t>After the flesh:</w:t>
      </w:r>
    </w:p>
    <w:p w14:paraId="74EBAFCC"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those who walk or conduct themselves according to the promptings of the flesh</w:t>
      </w:r>
    </w:p>
    <w:p w14:paraId="10C421CB"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Slaves to the flesh</w:t>
      </w:r>
    </w:p>
    <w:p w14:paraId="4F5125D0"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Things corporeal belonging to the welfare of the body; riches which may be sought after; things sinful – the lusts, works, and sins of the flesh</w:t>
      </w:r>
    </w:p>
    <w:p w14:paraId="772477D2" w14:textId="77777777" w:rsidR="000318BB" w:rsidRPr="000318BB" w:rsidRDefault="000318BB" w:rsidP="000318BB">
      <w:pPr>
        <w:spacing w:line="312" w:lineRule="atLeast"/>
        <w:ind w:left="360"/>
        <w:textAlignment w:val="baseline"/>
        <w:rPr>
          <w:rFonts w:ascii="Comic Sans MS" w:hAnsi="Comic Sans MS" w:cs="Times New Roman"/>
          <w:color w:val="000000" w:themeColor="text1"/>
        </w:rPr>
      </w:pPr>
    </w:p>
    <w:p w14:paraId="4D15BCA2"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Whole mental and moral activity is set upon the gratification of the cravings of sense</w:t>
      </w:r>
    </w:p>
    <w:p w14:paraId="55F26ABE"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Includes the intellect and affections; lesser motives, thoughts, desires</w:t>
      </w:r>
    </w:p>
    <w:p w14:paraId="4FF5D756"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Carnal and unregenerate; evil</w:t>
      </w:r>
    </w:p>
    <w:p w14:paraId="2552CFB1"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Things that please and gratify our senses and animal appetites and passions, our corrupt nature; pleasures of this world, riches of the world</w:t>
      </w:r>
    </w:p>
    <w:p w14:paraId="74F67DC8"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Do mind: give their attention to</w:t>
      </w:r>
    </w:p>
    <w:p w14:paraId="2F44629C" w14:textId="766FE01B"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Men must be under the predo</w:t>
      </w:r>
      <w:r w:rsidR="00092F51">
        <w:rPr>
          <w:rFonts w:ascii="Comic Sans MS" w:hAnsi="Comic Sans MS" w:cs="Times New Roman"/>
          <w:color w:val="000000" w:themeColor="text1"/>
        </w:rPr>
        <w:t>m</w:t>
      </w:r>
      <w:r>
        <w:rPr>
          <w:rFonts w:ascii="Comic Sans MS" w:hAnsi="Comic Sans MS" w:cs="Times New Roman"/>
          <w:color w:val="000000" w:themeColor="text1"/>
        </w:rPr>
        <w:t>inating influence of one or the other of these two: flesh or spirit</w:t>
      </w:r>
    </w:p>
    <w:p w14:paraId="6D87C55F"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One will have the mastery and will be the character of their life, the character of their actions</w:t>
      </w:r>
    </w:p>
    <w:p w14:paraId="0CABD164" w14:textId="77777777" w:rsidR="000318BB" w:rsidRDefault="000318BB" w:rsidP="000318BB">
      <w:pPr>
        <w:spacing w:line="312" w:lineRule="atLeast"/>
        <w:textAlignment w:val="baseline"/>
        <w:rPr>
          <w:rFonts w:ascii="Comic Sans MS" w:hAnsi="Comic Sans MS" w:cs="Times New Roman"/>
          <w:color w:val="000000" w:themeColor="text1"/>
        </w:rPr>
      </w:pPr>
    </w:p>
    <w:p w14:paraId="368C90D1" w14:textId="77777777" w:rsidR="000318BB" w:rsidRPr="000318BB" w:rsidRDefault="000318BB" w:rsidP="000318BB">
      <w:pPr>
        <w:spacing w:line="312" w:lineRule="atLeast"/>
        <w:textAlignment w:val="baseline"/>
        <w:rPr>
          <w:rFonts w:ascii="Comic Sans MS" w:hAnsi="Comic Sans MS" w:cs="Times New Roman"/>
          <w:color w:val="000000" w:themeColor="text1"/>
        </w:rPr>
      </w:pPr>
    </w:p>
    <w:p w14:paraId="499C7133" w14:textId="77777777" w:rsidR="000318BB" w:rsidRPr="00EB0FC7" w:rsidRDefault="000318BB" w:rsidP="000318BB">
      <w:pPr>
        <w:spacing w:line="312" w:lineRule="atLeast"/>
        <w:textAlignment w:val="baseline"/>
        <w:rPr>
          <w:rFonts w:ascii="Comic Sans MS" w:hAnsi="Comic Sans MS" w:cs="Times New Roman"/>
          <w:b/>
          <w:color w:val="000000" w:themeColor="text1"/>
        </w:rPr>
      </w:pPr>
      <w:bookmarkStart w:id="0" w:name="_GoBack"/>
      <w:r w:rsidRPr="00EB0FC7">
        <w:rPr>
          <w:rFonts w:ascii="Comic Sans MS" w:hAnsi="Comic Sans MS" w:cs="Times New Roman"/>
          <w:b/>
          <w:color w:val="000000" w:themeColor="text1"/>
        </w:rPr>
        <w:t>After the spirit:</w:t>
      </w:r>
    </w:p>
    <w:bookmarkEnd w:id="0"/>
    <w:p w14:paraId="11AF921D"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Things invisible and eternal</w:t>
      </w:r>
    </w:p>
    <w:p w14:paraId="17851B2F"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Under the influence and guidance of the Spirit</w:t>
      </w:r>
    </w:p>
    <w:p w14:paraId="687099D6" w14:textId="77777777" w:rsid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Devoted to the service of God</w:t>
      </w:r>
    </w:p>
    <w:p w14:paraId="42CA96AF" w14:textId="77777777" w:rsidR="000318BB" w:rsidRPr="000318BB" w:rsidRDefault="000318BB" w:rsidP="000318BB">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They who are spiritual in whom the Spirit dwells mind spiritual and heavenly things</w:t>
      </w:r>
    </w:p>
    <w:p w14:paraId="71039FA6" w14:textId="77777777" w:rsidR="000318BB" w:rsidRDefault="000318BB" w:rsidP="000318BB">
      <w:pPr>
        <w:spacing w:line="312" w:lineRule="atLeast"/>
        <w:textAlignment w:val="baseline"/>
        <w:rPr>
          <w:rFonts w:ascii="Comic Sans MS" w:hAnsi="Comic Sans MS" w:cs="Times New Roman"/>
          <w:color w:val="000000" w:themeColor="text1"/>
        </w:rPr>
      </w:pPr>
    </w:p>
    <w:p w14:paraId="3310889C" w14:textId="77777777" w:rsidR="000318BB" w:rsidRPr="000318BB" w:rsidRDefault="000318BB" w:rsidP="000318BB">
      <w:pPr>
        <w:spacing w:line="312" w:lineRule="atLeast"/>
        <w:textAlignment w:val="baseline"/>
        <w:rPr>
          <w:rFonts w:ascii="Comic Sans MS" w:hAnsi="Comic Sans MS" w:cs="Times New Roman"/>
          <w:color w:val="000000" w:themeColor="text1"/>
        </w:rPr>
      </w:pPr>
    </w:p>
    <w:p w14:paraId="1C559254" w14:textId="77777777" w:rsidR="000318BB" w:rsidRDefault="000318BB" w:rsidP="000318BB">
      <w:pPr>
        <w:spacing w:line="312" w:lineRule="atLeast"/>
        <w:textAlignment w:val="baseline"/>
        <w:rPr>
          <w:rFonts w:ascii="Comic Sans MS" w:hAnsi="Comic Sans MS" w:cs="Times New Roman"/>
          <w:color w:val="C00000"/>
        </w:rPr>
      </w:pPr>
      <w:r w:rsidRPr="000318BB">
        <w:rPr>
          <w:rFonts w:ascii="Comic Sans MS" w:hAnsi="Comic Sans MS" w:cs="Times New Roman"/>
          <w:color w:val="C00000"/>
          <w:sz w:val="19"/>
          <w:szCs w:val="19"/>
          <w:bdr w:val="none" w:sz="0" w:space="0" w:color="auto" w:frame="1"/>
        </w:rPr>
        <w:t>6</w:t>
      </w:r>
      <w:r w:rsidRPr="000318BB">
        <w:rPr>
          <w:rFonts w:ascii="Comic Sans MS" w:hAnsi="Comic Sans MS" w:cs="Times New Roman"/>
          <w:color w:val="C00000"/>
        </w:rPr>
        <w:t>For to be carnally minded </w:t>
      </w:r>
      <w:r w:rsidRPr="000318BB">
        <w:rPr>
          <w:rFonts w:ascii="Comic Sans MS" w:hAnsi="Comic Sans MS" w:cs="Times New Roman"/>
          <w:i/>
          <w:iCs/>
          <w:color w:val="C00000"/>
          <w:bdr w:val="none" w:sz="0" w:space="0" w:color="auto" w:frame="1"/>
        </w:rPr>
        <w:t>is</w:t>
      </w:r>
      <w:r w:rsidRPr="000318BB">
        <w:rPr>
          <w:rFonts w:ascii="Comic Sans MS" w:hAnsi="Comic Sans MS" w:cs="Times New Roman"/>
          <w:color w:val="C00000"/>
        </w:rPr>
        <w:t> death; but to be spiritually minded </w:t>
      </w:r>
      <w:r w:rsidRPr="000318BB">
        <w:rPr>
          <w:rFonts w:ascii="Comic Sans MS" w:hAnsi="Comic Sans MS" w:cs="Times New Roman"/>
          <w:i/>
          <w:iCs/>
          <w:color w:val="C00000"/>
          <w:bdr w:val="none" w:sz="0" w:space="0" w:color="auto" w:frame="1"/>
        </w:rPr>
        <w:t>is</w:t>
      </w:r>
      <w:r w:rsidRPr="000318BB">
        <w:rPr>
          <w:rFonts w:ascii="Comic Sans MS" w:hAnsi="Comic Sans MS" w:cs="Times New Roman"/>
          <w:color w:val="C00000"/>
        </w:rPr>
        <w:t> life and peace.</w:t>
      </w:r>
    </w:p>
    <w:p w14:paraId="56AEA463" w14:textId="77777777" w:rsidR="002C0917" w:rsidRDefault="002C0917" w:rsidP="000318BB">
      <w:pPr>
        <w:spacing w:line="312" w:lineRule="atLeast"/>
        <w:textAlignment w:val="baseline"/>
        <w:rPr>
          <w:rFonts w:ascii="Comic Sans MS" w:hAnsi="Comic Sans MS" w:cs="Times New Roman"/>
          <w:color w:val="C00000"/>
        </w:rPr>
      </w:pPr>
    </w:p>
    <w:p w14:paraId="04E54408" w14:textId="7AEC35EA" w:rsidR="002C0917"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To think of nothing but the flesh and its gratification is death</w:t>
      </w:r>
    </w:p>
    <w:p w14:paraId="272501C7" w14:textId="6229DC10" w:rsidR="004F226A"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 xml:space="preserve">To have thoughts governed by the Spirit brings with it all that is healthful, harmonious and immortal. </w:t>
      </w:r>
    </w:p>
    <w:p w14:paraId="52DD459F" w14:textId="36D9A816" w:rsidR="004F226A"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lastRenderedPageBreak/>
        <w:t>To follow the inclinations of the flesh leads us to condemnation and death.</w:t>
      </w:r>
    </w:p>
    <w:p w14:paraId="6E9720FE" w14:textId="5712188D" w:rsidR="004F226A" w:rsidRPr="004F226A"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Making the object of the mind, the end and aim of the actions, to cultivate the graces of the Spirit and to submit to his influence tends to life and is in fact real life, the only path to happiness.</w:t>
      </w:r>
    </w:p>
    <w:p w14:paraId="19DB6933" w14:textId="77777777" w:rsidR="000318BB" w:rsidRPr="000318BB" w:rsidRDefault="000318BB" w:rsidP="000318BB">
      <w:pPr>
        <w:spacing w:line="312" w:lineRule="atLeast"/>
        <w:textAlignment w:val="baseline"/>
        <w:rPr>
          <w:rFonts w:ascii="Comic Sans MS" w:hAnsi="Comic Sans MS" w:cs="Times New Roman"/>
          <w:color w:val="C00000"/>
        </w:rPr>
      </w:pPr>
    </w:p>
    <w:p w14:paraId="115F8459" w14:textId="77777777" w:rsidR="000318BB" w:rsidRDefault="000318BB" w:rsidP="000318BB">
      <w:pPr>
        <w:spacing w:line="312" w:lineRule="atLeast"/>
        <w:textAlignment w:val="baseline"/>
        <w:rPr>
          <w:rFonts w:ascii="Comic Sans MS" w:hAnsi="Comic Sans MS" w:cs="Times New Roman"/>
          <w:color w:val="C00000"/>
        </w:rPr>
      </w:pPr>
      <w:r w:rsidRPr="000318BB">
        <w:rPr>
          <w:rFonts w:ascii="Comic Sans MS" w:hAnsi="Comic Sans MS" w:cs="Times New Roman"/>
          <w:color w:val="C00000"/>
          <w:sz w:val="19"/>
          <w:szCs w:val="19"/>
          <w:bdr w:val="none" w:sz="0" w:space="0" w:color="auto" w:frame="1"/>
        </w:rPr>
        <w:t>7</w:t>
      </w:r>
      <w:r w:rsidRPr="000318BB">
        <w:rPr>
          <w:rFonts w:ascii="Comic Sans MS" w:hAnsi="Comic Sans MS" w:cs="Times New Roman"/>
          <w:color w:val="C00000"/>
        </w:rPr>
        <w:t>Because the carnal mind </w:t>
      </w:r>
      <w:r w:rsidRPr="000318BB">
        <w:rPr>
          <w:rFonts w:ascii="Comic Sans MS" w:hAnsi="Comic Sans MS" w:cs="Times New Roman"/>
          <w:i/>
          <w:iCs/>
          <w:color w:val="C00000"/>
          <w:bdr w:val="none" w:sz="0" w:space="0" w:color="auto" w:frame="1"/>
        </w:rPr>
        <w:t>is</w:t>
      </w:r>
      <w:r w:rsidRPr="000318BB">
        <w:rPr>
          <w:rFonts w:ascii="Comic Sans MS" w:hAnsi="Comic Sans MS" w:cs="Times New Roman"/>
          <w:color w:val="C00000"/>
        </w:rPr>
        <w:t> enmity against God: for it is not subject to the law of God, neither indeed can be.</w:t>
      </w:r>
    </w:p>
    <w:p w14:paraId="6C44BAC7" w14:textId="77777777" w:rsidR="004F226A" w:rsidRDefault="004F226A" w:rsidP="000318BB">
      <w:pPr>
        <w:spacing w:line="312" w:lineRule="atLeast"/>
        <w:textAlignment w:val="baseline"/>
        <w:rPr>
          <w:rFonts w:ascii="Comic Sans MS" w:hAnsi="Comic Sans MS" w:cs="Times New Roman"/>
          <w:color w:val="C00000"/>
        </w:rPr>
      </w:pPr>
    </w:p>
    <w:p w14:paraId="23BE512A" w14:textId="2B7D4099" w:rsidR="004F226A"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the things of the flesh, giving them supreme attention</w:t>
      </w:r>
      <w:r w:rsidR="00092F51">
        <w:rPr>
          <w:rFonts w:ascii="Comic Sans MS" w:hAnsi="Comic Sans MS" w:cs="Times New Roman"/>
          <w:color w:val="000000" w:themeColor="text1"/>
        </w:rPr>
        <w:t>,</w:t>
      </w:r>
      <w:r>
        <w:rPr>
          <w:rFonts w:ascii="Comic Sans MS" w:hAnsi="Comic Sans MS" w:cs="Times New Roman"/>
          <w:color w:val="000000" w:themeColor="text1"/>
        </w:rPr>
        <w:t xml:space="preserve"> is hostility against God and leads to death</w:t>
      </w:r>
    </w:p>
    <w:p w14:paraId="7638FB32" w14:textId="415A6ECB" w:rsidR="004F226A"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 xml:space="preserve">Enmity; hostility; hatred; opposed to God’s law and to his plan for purifying the soul </w:t>
      </w:r>
    </w:p>
    <w:p w14:paraId="1CB75C3E" w14:textId="6978D117" w:rsidR="004F226A"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God abhors the fleshly tendencies; we should not submit or put ourselves in subjection to them</w:t>
      </w:r>
    </w:p>
    <w:p w14:paraId="4400B050" w14:textId="2257C1C4" w:rsidR="004F226A" w:rsidRPr="004F226A" w:rsidRDefault="004F226A" w:rsidP="004F226A">
      <w:pPr>
        <w:pStyle w:val="ListParagraph"/>
        <w:numPr>
          <w:ilvl w:val="0"/>
          <w:numId w:val="1"/>
        </w:numPr>
        <w:spacing w:line="312" w:lineRule="atLeast"/>
        <w:textAlignment w:val="baseline"/>
        <w:rPr>
          <w:rFonts w:ascii="Comic Sans MS" w:hAnsi="Comic Sans MS" w:cs="Times New Roman"/>
          <w:color w:val="000000" w:themeColor="text1"/>
        </w:rPr>
      </w:pPr>
      <w:r>
        <w:rPr>
          <w:rFonts w:ascii="Comic Sans MS" w:hAnsi="Comic Sans MS" w:cs="Times New Roman"/>
          <w:color w:val="000000" w:themeColor="text1"/>
        </w:rPr>
        <w:t>Carna</w:t>
      </w:r>
      <w:r w:rsidR="00092F51">
        <w:rPr>
          <w:rFonts w:ascii="Comic Sans MS" w:hAnsi="Comic Sans MS" w:cs="Times New Roman"/>
          <w:color w:val="000000" w:themeColor="text1"/>
        </w:rPr>
        <w:t>l thought is subject to the law</w:t>
      </w:r>
      <w:r>
        <w:rPr>
          <w:rFonts w:ascii="Comic Sans MS" w:hAnsi="Comic Sans MS" w:cs="Times New Roman"/>
          <w:color w:val="000000" w:themeColor="text1"/>
        </w:rPr>
        <w:t>s of sin not the law of God</w:t>
      </w:r>
    </w:p>
    <w:p w14:paraId="1865145D" w14:textId="77777777" w:rsidR="000318BB" w:rsidRPr="000318BB" w:rsidRDefault="000318BB" w:rsidP="000318BB">
      <w:pPr>
        <w:spacing w:line="312" w:lineRule="atLeast"/>
        <w:textAlignment w:val="baseline"/>
        <w:rPr>
          <w:rFonts w:ascii="Comic Sans MS" w:hAnsi="Comic Sans MS" w:cs="Times New Roman"/>
          <w:color w:val="C00000"/>
        </w:rPr>
      </w:pPr>
    </w:p>
    <w:p w14:paraId="78CAF8F1" w14:textId="77777777" w:rsidR="000318BB" w:rsidRPr="000318BB" w:rsidRDefault="000318BB" w:rsidP="000318BB">
      <w:pPr>
        <w:spacing w:line="312" w:lineRule="atLeast"/>
        <w:textAlignment w:val="baseline"/>
        <w:rPr>
          <w:rFonts w:ascii="Comic Sans MS" w:hAnsi="Comic Sans MS" w:cs="Times New Roman"/>
          <w:color w:val="C00000"/>
        </w:rPr>
      </w:pPr>
      <w:r w:rsidRPr="000318BB">
        <w:rPr>
          <w:rFonts w:ascii="Comic Sans MS" w:hAnsi="Comic Sans MS" w:cs="Times New Roman"/>
          <w:color w:val="C00000"/>
          <w:sz w:val="19"/>
          <w:szCs w:val="19"/>
          <w:bdr w:val="none" w:sz="0" w:space="0" w:color="auto" w:frame="1"/>
        </w:rPr>
        <w:t>9</w:t>
      </w:r>
      <w:r w:rsidRPr="000318BB">
        <w:rPr>
          <w:rFonts w:ascii="Comic Sans MS" w:hAnsi="Comic Sans MS" w:cs="Times New Roman"/>
          <w:color w:val="C00000"/>
        </w:rPr>
        <w:t xml:space="preserve">But ye are not in the flesh, but in the Spirit, if so be that the Spirit of God dwell in you. Now if any man </w:t>
      </w:r>
      <w:proofErr w:type="gramStart"/>
      <w:r w:rsidRPr="000318BB">
        <w:rPr>
          <w:rFonts w:ascii="Comic Sans MS" w:hAnsi="Comic Sans MS" w:cs="Times New Roman"/>
          <w:color w:val="C00000"/>
        </w:rPr>
        <w:t>have</w:t>
      </w:r>
      <w:proofErr w:type="gramEnd"/>
      <w:r w:rsidRPr="000318BB">
        <w:rPr>
          <w:rFonts w:ascii="Comic Sans MS" w:hAnsi="Comic Sans MS" w:cs="Times New Roman"/>
          <w:color w:val="C00000"/>
        </w:rPr>
        <w:t xml:space="preserve"> not the Spirit of Christ, he is none of his.</w:t>
      </w:r>
    </w:p>
    <w:p w14:paraId="1DBD287E" w14:textId="77777777" w:rsidR="000318BB" w:rsidRPr="000318BB" w:rsidRDefault="000318BB" w:rsidP="000318BB">
      <w:pPr>
        <w:textAlignment w:val="baseline"/>
        <w:rPr>
          <w:rFonts w:ascii="Comic Sans MS" w:eastAsia="Times New Roman" w:hAnsi="Comic Sans MS" w:cs="Times New Roman"/>
          <w:color w:val="C00000"/>
        </w:rPr>
      </w:pPr>
    </w:p>
    <w:p w14:paraId="7CC735D3" w14:textId="0FDA69DB" w:rsidR="000318BB" w:rsidRDefault="004F226A">
      <w:pPr>
        <w:rPr>
          <w:rFonts w:ascii="Comic Sans MS" w:hAnsi="Comic Sans MS"/>
          <w:color w:val="000000" w:themeColor="text1"/>
        </w:rPr>
      </w:pPr>
      <w:r>
        <w:rPr>
          <w:rFonts w:ascii="Comic Sans MS" w:hAnsi="Comic Sans MS"/>
          <w:color w:val="000000" w:themeColor="text1"/>
        </w:rPr>
        <w:t xml:space="preserve">- </w:t>
      </w:r>
      <w:r w:rsidRPr="00092F51">
        <w:rPr>
          <w:rFonts w:ascii="Comic Sans MS" w:hAnsi="Comic Sans MS"/>
          <w:b/>
          <w:color w:val="000000" w:themeColor="text1"/>
        </w:rPr>
        <w:t>but ye:</w:t>
      </w:r>
      <w:r>
        <w:rPr>
          <w:rFonts w:ascii="Comic Sans MS" w:hAnsi="Comic Sans MS"/>
          <w:color w:val="000000" w:themeColor="text1"/>
        </w:rPr>
        <w:t xml:space="preserve"> who are vitally united to Christ, who are living in the faith of Christ, who are a new creature, not carnally minded but are true Christians</w:t>
      </w:r>
    </w:p>
    <w:p w14:paraId="491BA923" w14:textId="16EBFA02" w:rsidR="004F226A" w:rsidRDefault="004F226A">
      <w:pPr>
        <w:rPr>
          <w:rFonts w:ascii="Comic Sans MS" w:hAnsi="Comic Sans MS"/>
          <w:color w:val="000000" w:themeColor="text1"/>
        </w:rPr>
      </w:pPr>
      <w:r>
        <w:rPr>
          <w:rFonts w:ascii="Comic Sans MS" w:hAnsi="Comic Sans MS"/>
          <w:color w:val="000000" w:themeColor="text1"/>
        </w:rPr>
        <w:t>- are not in the flesh:</w:t>
      </w:r>
      <w:r w:rsidR="005B55BD">
        <w:rPr>
          <w:rFonts w:ascii="Comic Sans MS" w:hAnsi="Comic Sans MS"/>
          <w:color w:val="000000" w:themeColor="text1"/>
        </w:rPr>
        <w:t xml:space="preserve"> under</w:t>
      </w:r>
      <w:r>
        <w:rPr>
          <w:rFonts w:ascii="Comic Sans MS" w:hAnsi="Comic Sans MS"/>
          <w:color w:val="000000" w:themeColor="text1"/>
        </w:rPr>
        <w:t xml:space="preserve"> the full influence of corrupt desires and passions</w:t>
      </w:r>
    </w:p>
    <w:p w14:paraId="077FBC42" w14:textId="77777777" w:rsidR="004F226A" w:rsidRDefault="004F226A">
      <w:pPr>
        <w:rPr>
          <w:rFonts w:ascii="Comic Sans MS" w:hAnsi="Comic Sans MS"/>
          <w:color w:val="000000" w:themeColor="text1"/>
        </w:rPr>
      </w:pPr>
    </w:p>
    <w:p w14:paraId="02934824" w14:textId="134ADD50" w:rsidR="004F226A" w:rsidRDefault="004F226A">
      <w:pPr>
        <w:rPr>
          <w:rFonts w:ascii="Comic Sans MS" w:hAnsi="Comic Sans MS"/>
          <w:color w:val="000000" w:themeColor="text1"/>
        </w:rPr>
      </w:pPr>
      <w:r>
        <w:rPr>
          <w:rFonts w:ascii="Comic Sans MS" w:hAnsi="Comic Sans MS"/>
          <w:color w:val="000000" w:themeColor="text1"/>
        </w:rPr>
        <w:t xml:space="preserve"> </w:t>
      </w:r>
      <w:r w:rsidRPr="00092F51">
        <w:rPr>
          <w:rFonts w:ascii="Comic Sans MS" w:hAnsi="Comic Sans MS"/>
          <w:b/>
          <w:color w:val="000000" w:themeColor="text1"/>
        </w:rPr>
        <w:t xml:space="preserve">- but in the Spirit: </w:t>
      </w:r>
      <w:r>
        <w:rPr>
          <w:rFonts w:ascii="Comic Sans MS" w:hAnsi="Comic Sans MS"/>
          <w:color w:val="000000" w:themeColor="text1"/>
        </w:rPr>
        <w:t>under his government and spiritually minded; under the direction and influence of the Holy Spirit; accepted and approved by God</w:t>
      </w:r>
    </w:p>
    <w:p w14:paraId="3A190AC6" w14:textId="77777777" w:rsidR="005B55BD" w:rsidRDefault="005B55BD">
      <w:pPr>
        <w:rPr>
          <w:rFonts w:ascii="Comic Sans MS" w:hAnsi="Comic Sans MS"/>
          <w:color w:val="000000" w:themeColor="text1"/>
        </w:rPr>
      </w:pPr>
    </w:p>
    <w:p w14:paraId="190DA4E7" w14:textId="1BB1353A" w:rsidR="004F226A" w:rsidRPr="004F226A" w:rsidRDefault="004F226A">
      <w:pPr>
        <w:rPr>
          <w:rFonts w:ascii="Comic Sans MS" w:hAnsi="Comic Sans MS"/>
          <w:color w:val="000000" w:themeColor="text1"/>
        </w:rPr>
      </w:pPr>
      <w:r>
        <w:rPr>
          <w:rFonts w:ascii="Comic Sans MS" w:hAnsi="Comic Sans MS"/>
          <w:color w:val="000000" w:themeColor="text1"/>
        </w:rPr>
        <w:t xml:space="preserve">- </w:t>
      </w:r>
      <w:r w:rsidR="00092F51">
        <w:rPr>
          <w:rFonts w:ascii="Comic Sans MS" w:hAnsi="Comic Sans MS"/>
          <w:color w:val="000000" w:themeColor="text1"/>
        </w:rPr>
        <w:t xml:space="preserve">The </w:t>
      </w:r>
      <w:r>
        <w:rPr>
          <w:rFonts w:ascii="Comic Sans MS" w:hAnsi="Comic Sans MS"/>
          <w:color w:val="000000" w:themeColor="text1"/>
        </w:rPr>
        <w:t>Spirit of God dwells in you: in the hearts of Christian; God influences, directs, guides Christi</w:t>
      </w:r>
      <w:r w:rsidR="005B55BD">
        <w:rPr>
          <w:rFonts w:ascii="Comic Sans MS" w:hAnsi="Comic Sans MS"/>
          <w:color w:val="000000" w:themeColor="text1"/>
        </w:rPr>
        <w:t>ans, p</w:t>
      </w:r>
      <w:r>
        <w:rPr>
          <w:rFonts w:ascii="Comic Sans MS" w:hAnsi="Comic Sans MS"/>
          <w:color w:val="000000" w:themeColor="text1"/>
        </w:rPr>
        <w:t>roducing meekness, love, joy, peace, longsuffering, gentleness, goodness</w:t>
      </w:r>
    </w:p>
    <w:sectPr w:rsidR="004F226A" w:rsidRPr="004F226A" w:rsidSect="00AC70E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6C31" w14:textId="77777777" w:rsidR="00394424" w:rsidRDefault="00394424" w:rsidP="006930C2">
      <w:r>
        <w:separator/>
      </w:r>
    </w:p>
  </w:endnote>
  <w:endnote w:type="continuationSeparator" w:id="0">
    <w:p w14:paraId="449FFE4E" w14:textId="77777777" w:rsidR="00394424" w:rsidRDefault="00394424" w:rsidP="0069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7905" w14:textId="77777777" w:rsidR="006930C2" w:rsidRDefault="006930C2" w:rsidP="00A528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1A38E" w14:textId="77777777" w:rsidR="006930C2" w:rsidRDefault="006930C2" w:rsidP="00693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65EF" w14:textId="77777777" w:rsidR="006930C2" w:rsidRDefault="006930C2" w:rsidP="00A528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A5F">
      <w:rPr>
        <w:rStyle w:val="PageNumber"/>
        <w:noProof/>
      </w:rPr>
      <w:t>1</w:t>
    </w:r>
    <w:r>
      <w:rPr>
        <w:rStyle w:val="PageNumber"/>
      </w:rPr>
      <w:fldChar w:fldCharType="end"/>
    </w:r>
  </w:p>
  <w:p w14:paraId="495761E5" w14:textId="77777777" w:rsidR="006930C2" w:rsidRDefault="006930C2" w:rsidP="006930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D1CEB" w14:textId="77777777" w:rsidR="00394424" w:rsidRDefault="00394424" w:rsidP="006930C2">
      <w:r>
        <w:separator/>
      </w:r>
    </w:p>
  </w:footnote>
  <w:footnote w:type="continuationSeparator" w:id="0">
    <w:p w14:paraId="725D7B15" w14:textId="77777777" w:rsidR="00394424" w:rsidRDefault="00394424" w:rsidP="00693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218"/>
    <w:multiLevelType w:val="hybridMultilevel"/>
    <w:tmpl w:val="004807C8"/>
    <w:lvl w:ilvl="0" w:tplc="D1D2E2C4">
      <w:numFmt w:val="bullet"/>
      <w:lvlText w:val="-"/>
      <w:lvlJc w:val="left"/>
      <w:pPr>
        <w:ind w:left="720" w:hanging="360"/>
      </w:pPr>
      <w:rPr>
        <w:rFonts w:ascii="Comic Sans MS" w:eastAsiaTheme="minorHAns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BB"/>
    <w:rsid w:val="000318BB"/>
    <w:rsid w:val="00092F51"/>
    <w:rsid w:val="00280A0C"/>
    <w:rsid w:val="002C0917"/>
    <w:rsid w:val="00394424"/>
    <w:rsid w:val="004F226A"/>
    <w:rsid w:val="005B55BD"/>
    <w:rsid w:val="006930C2"/>
    <w:rsid w:val="00AB4016"/>
    <w:rsid w:val="00AC70E9"/>
    <w:rsid w:val="00AE1A5F"/>
    <w:rsid w:val="00D86358"/>
    <w:rsid w:val="00EB0FC7"/>
    <w:rsid w:val="00E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2C3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318BB"/>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0318BB"/>
  </w:style>
  <w:style w:type="character" w:customStyle="1" w:styleId="italic">
    <w:name w:val="italic"/>
    <w:basedOn w:val="DefaultParagraphFont"/>
    <w:rsid w:val="000318BB"/>
  </w:style>
  <w:style w:type="paragraph" w:styleId="ListParagraph">
    <w:name w:val="List Paragraph"/>
    <w:basedOn w:val="Normal"/>
    <w:uiPriority w:val="34"/>
    <w:qFormat/>
    <w:rsid w:val="000318BB"/>
    <w:pPr>
      <w:ind w:left="720"/>
      <w:contextualSpacing/>
    </w:pPr>
  </w:style>
  <w:style w:type="paragraph" w:styleId="Footer">
    <w:name w:val="footer"/>
    <w:basedOn w:val="Normal"/>
    <w:link w:val="FooterChar"/>
    <w:uiPriority w:val="99"/>
    <w:unhideWhenUsed/>
    <w:rsid w:val="006930C2"/>
    <w:pPr>
      <w:tabs>
        <w:tab w:val="center" w:pos="4680"/>
        <w:tab w:val="right" w:pos="9360"/>
      </w:tabs>
    </w:pPr>
  </w:style>
  <w:style w:type="character" w:customStyle="1" w:styleId="FooterChar">
    <w:name w:val="Footer Char"/>
    <w:basedOn w:val="DefaultParagraphFont"/>
    <w:link w:val="Footer"/>
    <w:uiPriority w:val="99"/>
    <w:rsid w:val="006930C2"/>
  </w:style>
  <w:style w:type="character" w:styleId="PageNumber">
    <w:name w:val="page number"/>
    <w:basedOn w:val="DefaultParagraphFont"/>
    <w:uiPriority w:val="99"/>
    <w:semiHidden/>
    <w:unhideWhenUsed/>
    <w:rsid w:val="0069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83206">
      <w:bodyDiv w:val="1"/>
      <w:marLeft w:val="0"/>
      <w:marRight w:val="0"/>
      <w:marTop w:val="0"/>
      <w:marBottom w:val="0"/>
      <w:divBdr>
        <w:top w:val="none" w:sz="0" w:space="0" w:color="auto"/>
        <w:left w:val="none" w:sz="0" w:space="0" w:color="auto"/>
        <w:bottom w:val="none" w:sz="0" w:space="0" w:color="auto"/>
        <w:right w:val="none" w:sz="0" w:space="0" w:color="auto"/>
      </w:divBdr>
      <w:divsChild>
        <w:div w:id="969673858">
          <w:marLeft w:val="0"/>
          <w:marRight w:val="0"/>
          <w:marTop w:val="0"/>
          <w:marBottom w:val="0"/>
          <w:divBdr>
            <w:top w:val="none" w:sz="0" w:space="0" w:color="auto"/>
            <w:left w:val="none" w:sz="0" w:space="0" w:color="auto"/>
            <w:bottom w:val="none" w:sz="0" w:space="0" w:color="auto"/>
            <w:right w:val="none" w:sz="0" w:space="0" w:color="auto"/>
          </w:divBdr>
          <w:divsChild>
            <w:div w:id="1995598276">
              <w:marLeft w:val="960"/>
              <w:marRight w:val="0"/>
              <w:marTop w:val="0"/>
              <w:marBottom w:val="0"/>
              <w:divBdr>
                <w:top w:val="none" w:sz="0" w:space="0" w:color="auto"/>
                <w:left w:val="none" w:sz="0" w:space="0" w:color="auto"/>
                <w:bottom w:val="none" w:sz="0" w:space="0" w:color="auto"/>
                <w:right w:val="none" w:sz="0" w:space="0" w:color="auto"/>
              </w:divBdr>
              <w:divsChild>
                <w:div w:id="812142787">
                  <w:marLeft w:val="0"/>
                  <w:marRight w:val="0"/>
                  <w:marTop w:val="240"/>
                  <w:marBottom w:val="0"/>
                  <w:divBdr>
                    <w:top w:val="none" w:sz="0" w:space="0" w:color="auto"/>
                    <w:left w:val="none" w:sz="0" w:space="0" w:color="auto"/>
                    <w:bottom w:val="none" w:sz="0" w:space="0" w:color="auto"/>
                    <w:right w:val="none" w:sz="0" w:space="0" w:color="auto"/>
                  </w:divBdr>
                  <w:divsChild>
                    <w:div w:id="488325533">
                      <w:marLeft w:val="0"/>
                      <w:marRight w:val="0"/>
                      <w:marTop w:val="0"/>
                      <w:marBottom w:val="0"/>
                      <w:divBdr>
                        <w:top w:val="none" w:sz="0" w:space="0" w:color="auto"/>
                        <w:left w:val="none" w:sz="0" w:space="0" w:color="auto"/>
                        <w:bottom w:val="none" w:sz="0" w:space="0" w:color="auto"/>
                        <w:right w:val="none" w:sz="0" w:space="0" w:color="auto"/>
                      </w:divBdr>
                      <w:divsChild>
                        <w:div w:id="1804813534">
                          <w:marLeft w:val="0"/>
                          <w:marRight w:val="0"/>
                          <w:marTop w:val="240"/>
                          <w:marBottom w:val="240"/>
                          <w:divBdr>
                            <w:top w:val="none" w:sz="0" w:space="0" w:color="auto"/>
                            <w:left w:val="none" w:sz="0" w:space="0" w:color="auto"/>
                            <w:bottom w:val="none" w:sz="0" w:space="0" w:color="auto"/>
                            <w:right w:val="none" w:sz="0" w:space="0" w:color="auto"/>
                          </w:divBdr>
                          <w:divsChild>
                            <w:div w:id="41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12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kathy@peacehavenassociation.org</cp:lastModifiedBy>
  <cp:revision>5</cp:revision>
  <cp:lastPrinted>2018-01-14T14:15:00Z</cp:lastPrinted>
  <dcterms:created xsi:type="dcterms:W3CDTF">2018-01-14T14:16:00Z</dcterms:created>
  <dcterms:modified xsi:type="dcterms:W3CDTF">2018-09-26T13:28:00Z</dcterms:modified>
</cp:coreProperties>
</file>